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FF528" w14:textId="77777777"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14:paraId="56CCCAE8" w14:textId="77777777" w:rsidR="000E3886" w:rsidRPr="006E4419" w:rsidRDefault="00351B57" w:rsidP="000E3886">
      <w:pPr>
        <w:rPr>
          <w:i/>
          <w:sz w:val="22"/>
          <w:szCs w:val="22"/>
        </w:rPr>
      </w:pPr>
      <w:r w:rsidRPr="006E4419">
        <w:rPr>
          <w:i/>
          <w:color w:val="999999"/>
          <w:sz w:val="22"/>
          <w:szCs w:val="22"/>
        </w:rPr>
        <w:t>[Muhatap İdarenin Adı]</w:t>
      </w:r>
    </w:p>
    <w:p w14:paraId="09911C26" w14:textId="77777777" w:rsidR="000E3886" w:rsidRPr="006E4419" w:rsidRDefault="000E3886" w:rsidP="000E3886">
      <w:pPr>
        <w:pStyle w:val="stBilgi"/>
        <w:tabs>
          <w:tab w:val="left" w:pos="708"/>
        </w:tabs>
        <w:rPr>
          <w:sz w:val="22"/>
          <w:szCs w:val="22"/>
        </w:rPr>
      </w:pPr>
    </w:p>
    <w:p w14:paraId="1EF18691" w14:textId="77777777"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14:paraId="32C43B53" w14:textId="77777777"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
    <w:p w14:paraId="2D24A00B" w14:textId="77777777" w:rsidR="000E3886" w:rsidRPr="006E4419" w:rsidRDefault="000E3886" w:rsidP="000E3886">
      <w:pPr>
        <w:jc w:val="both"/>
        <w:rPr>
          <w:rFonts w:ascii="Arial" w:hAnsi="Arial"/>
          <w:sz w:val="22"/>
          <w:szCs w:val="22"/>
        </w:rPr>
      </w:pPr>
    </w:p>
    <w:p w14:paraId="711C8502" w14:textId="38AB078B"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3A4736" w:rsidRPr="003A4736">
        <w:rPr>
          <w:rFonts w:ascii="Times New Roman" w:hAnsi="Times New Roman"/>
          <w:b/>
          <w:sz w:val="24"/>
          <w:szCs w:val="24"/>
        </w:rPr>
        <w:t>BOYA VE KOMPENANTLARI ALIMI</w:t>
      </w:r>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 xml:space="preserve">‘nın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garanti ettiğinden, yüklenici; taahhüdünü anılan Kanunlar ile ihale dokümanı ve sözleşme hükümlerine göre kısmen veya tamamen yerine getirmediği taktirde,</w:t>
      </w:r>
    </w:p>
    <w:p w14:paraId="6E2794B6" w14:textId="77777777" w:rsidR="000E3886" w:rsidRPr="006E4419" w:rsidRDefault="000E3886" w:rsidP="000E3886">
      <w:pPr>
        <w:pStyle w:val="BodyText22"/>
        <w:ind w:left="0" w:firstLine="567"/>
        <w:jc w:val="both"/>
        <w:rPr>
          <w:rFonts w:cs="Arial"/>
          <w:i w:val="0"/>
          <w:sz w:val="22"/>
          <w:szCs w:val="22"/>
        </w:rPr>
      </w:pPr>
    </w:p>
    <w:p w14:paraId="7F80F509" w14:textId="77777777" w:rsidR="007B71D5" w:rsidRPr="006E4419" w:rsidRDefault="000E3886" w:rsidP="006E4419">
      <w:pPr>
        <w:pStyle w:val="GvdeMetni"/>
        <w:ind w:firstLine="567"/>
        <w:jc w:val="both"/>
        <w:rPr>
          <w:rFonts w:ascii="Times New Roman" w:hAnsi="Times New Roman"/>
          <w:spacing w:val="6"/>
          <w:sz w:val="22"/>
          <w:szCs w:val="22"/>
        </w:rPr>
      </w:pPr>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r w:rsidRPr="006E4419">
        <w:rPr>
          <w:rFonts w:ascii="Times New Roman" w:hAnsi="Times New Roman"/>
          <w:sz w:val="22"/>
          <w:szCs w:val="22"/>
        </w:rPr>
        <w:t xml:space="preserve">nın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ad ve hesabına taahhüt ve beyan ederiz. 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14:paraId="11456244" w14:textId="77777777" w:rsidR="007B71D5" w:rsidRPr="006E4419" w:rsidRDefault="007B71D5" w:rsidP="007B71D5">
      <w:pPr>
        <w:jc w:val="both"/>
        <w:rPr>
          <w:rFonts w:ascii="Arial" w:hAnsi="Arial"/>
          <w:sz w:val="22"/>
          <w:szCs w:val="22"/>
        </w:rPr>
      </w:pPr>
    </w:p>
    <w:p w14:paraId="2DD79841" w14:textId="77777777" w:rsidR="000E3886" w:rsidRPr="006E4419" w:rsidRDefault="000E3886" w:rsidP="000E3886">
      <w:pPr>
        <w:jc w:val="both"/>
        <w:rPr>
          <w:rFonts w:ascii="Arial" w:hAnsi="Arial"/>
          <w:sz w:val="22"/>
          <w:szCs w:val="22"/>
        </w:rPr>
      </w:pPr>
    </w:p>
    <w:p w14:paraId="42F8CF61" w14:textId="77777777" w:rsidR="000E3886" w:rsidRPr="006E4419" w:rsidRDefault="000E3886" w:rsidP="000E3886">
      <w:pPr>
        <w:jc w:val="both"/>
        <w:rPr>
          <w:rFonts w:ascii="Arial" w:hAnsi="Arial"/>
          <w:sz w:val="22"/>
          <w:szCs w:val="22"/>
        </w:rPr>
      </w:pPr>
    </w:p>
    <w:p w14:paraId="5E3886F1" w14:textId="77777777"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14:paraId="399DA910" w14:textId="77777777"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 adı]</w:t>
      </w:r>
      <w:r w:rsidR="00351B57" w:rsidRPr="006E4419">
        <w:rPr>
          <w:sz w:val="22"/>
          <w:szCs w:val="22"/>
        </w:rPr>
        <w:t xml:space="preserve"> Şubesi</w:t>
      </w:r>
    </w:p>
    <w:p w14:paraId="706B98A9" w14:textId="77777777"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14:paraId="6ACC8108" w14:textId="77777777" w:rsidR="000E3886" w:rsidRPr="006E4419" w:rsidRDefault="007A5D21" w:rsidP="000E3886">
      <w:pPr>
        <w:tabs>
          <w:tab w:val="left" w:pos="6900"/>
        </w:tabs>
        <w:ind w:left="5103"/>
        <w:jc w:val="center"/>
        <w:rPr>
          <w:sz w:val="22"/>
          <w:szCs w:val="22"/>
        </w:rPr>
      </w:pPr>
      <w:r w:rsidRPr="006E4419">
        <w:rPr>
          <w:sz w:val="22"/>
          <w:szCs w:val="22"/>
        </w:rPr>
        <w:t>i</w:t>
      </w:r>
      <w:r w:rsidR="00351B57" w:rsidRPr="006E4419">
        <w:rPr>
          <w:sz w:val="22"/>
          <w:szCs w:val="22"/>
        </w:rPr>
        <w:t>sim, unvan ve imzası</w:t>
      </w:r>
    </w:p>
    <w:p w14:paraId="427EF0A4" w14:textId="77777777" w:rsidR="000E3886" w:rsidRPr="008B6A90" w:rsidRDefault="000E3886" w:rsidP="000E3886">
      <w:pPr>
        <w:tabs>
          <w:tab w:val="left" w:pos="6900"/>
        </w:tabs>
        <w:jc w:val="both"/>
        <w:rPr>
          <w:rFonts w:ascii="Arial" w:hAnsi="Arial"/>
        </w:rPr>
      </w:pPr>
    </w:p>
    <w:p w14:paraId="1AE28A3D" w14:textId="77777777" w:rsidR="000E3886" w:rsidRPr="008B6A90" w:rsidRDefault="000E3886" w:rsidP="000E3886">
      <w:pPr>
        <w:tabs>
          <w:tab w:val="left" w:pos="6900"/>
        </w:tabs>
        <w:jc w:val="both"/>
        <w:rPr>
          <w:rFonts w:ascii="Arial" w:hAnsi="Arial"/>
        </w:rPr>
      </w:pPr>
    </w:p>
    <w:p w14:paraId="7FDE04A6" w14:textId="77777777" w:rsidR="000E3886" w:rsidRPr="008B6A90" w:rsidRDefault="000E3886" w:rsidP="000E3886">
      <w:pPr>
        <w:pStyle w:val="BodyText22"/>
        <w:ind w:left="0" w:firstLine="0"/>
        <w:rPr>
          <w:rFonts w:cs="Arial"/>
          <w:sz w:val="24"/>
        </w:rPr>
      </w:pPr>
    </w:p>
    <w:p w14:paraId="036540E1" w14:textId="77777777" w:rsidR="000E3886" w:rsidRPr="008B6A90" w:rsidRDefault="000E3886" w:rsidP="000E3886">
      <w:pPr>
        <w:pStyle w:val="BodyText22"/>
        <w:ind w:left="0" w:firstLine="0"/>
        <w:rPr>
          <w:rFonts w:ascii="Times New Roman" w:hAnsi="Times New Roman"/>
          <w:sz w:val="18"/>
          <w:szCs w:val="18"/>
        </w:rPr>
      </w:pPr>
    </w:p>
    <w:p w14:paraId="5E76B2DB" w14:textId="77777777"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14:paraId="0AB86177" w14:textId="77777777"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Yabancı bankaların veya benzeri kredi kuruluşlarının kontrgarantilerine dayanılarak verilecek mektuplarda, kontrgarantiyi veren yabancı banka veya kredi kuruluşunun ismi ve teminatın kontrgarantili olduğu belirtilecektir. Teklife esas para birimi Türk Lirası ise kontrgarantilere dayanılarak verilecek teminat mektupları Türk parası üzerinden düzenlenecektir.</w:t>
      </w:r>
    </w:p>
    <w:p w14:paraId="5E7FC6E7" w14:textId="77777777" w:rsidR="006E4419" w:rsidRDefault="006E4419" w:rsidP="006E4419">
      <w:pPr>
        <w:pStyle w:val="3-NormalYaz"/>
        <w:spacing w:line="240" w:lineRule="atLeast"/>
        <w:ind w:left="360"/>
        <w:rPr>
          <w:sz w:val="18"/>
          <w:szCs w:val="18"/>
          <w:lang w:eastAsia="tr-TR"/>
        </w:rPr>
      </w:pPr>
    </w:p>
    <w:p w14:paraId="66FE805B" w14:textId="77777777"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14:paraId="4C8F073D" w14:textId="77777777" w:rsidR="006E4419" w:rsidRDefault="006E4419" w:rsidP="006E4419">
      <w:pPr>
        <w:pStyle w:val="3-NormalYaz"/>
        <w:spacing w:line="240" w:lineRule="atLeast"/>
        <w:ind w:left="360"/>
        <w:rPr>
          <w:sz w:val="18"/>
          <w:szCs w:val="18"/>
          <w:lang w:eastAsia="tr-TR"/>
        </w:rPr>
      </w:pPr>
    </w:p>
    <w:p w14:paraId="26158362" w14:textId="77777777"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91DAA" w14:textId="77777777" w:rsidR="00A30986" w:rsidRDefault="00A30986">
      <w:r>
        <w:separator/>
      </w:r>
    </w:p>
  </w:endnote>
  <w:endnote w:type="continuationSeparator" w:id="0">
    <w:p w14:paraId="0AF69A98" w14:textId="77777777"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1A486" w14:textId="77777777"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11814" w14:textId="77777777" w:rsidR="00A30986" w:rsidRDefault="00A30986">
      <w:r>
        <w:separator/>
      </w:r>
    </w:p>
  </w:footnote>
  <w:footnote w:type="continuationSeparator" w:id="0">
    <w:p w14:paraId="10E90F07" w14:textId="77777777" w:rsidR="00A30986" w:rsidRDefault="00A30986">
      <w:r>
        <w:continuationSeparator/>
      </w:r>
    </w:p>
  </w:footnote>
  <w:footnote w:id="1">
    <w:p w14:paraId="1B14BDBC" w14:textId="77777777"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14:paraId="05BF9630" w14:textId="77777777"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lınan mal veya yapılan iş için garanti süresi öngörülmesi halinde, garanti süresinin dolduğu tarih, garanti süresi öngörülmeyen hallerde ise</w:t>
      </w:r>
      <w:r w:rsidR="00A84D03">
        <w:rPr>
          <w:sz w:val="18"/>
          <w:szCs w:val="18"/>
        </w:rPr>
        <w:t xml:space="preserve"> </w:t>
      </w:r>
      <w:r w:rsidRPr="008B6A90">
        <w:rPr>
          <w:sz w:val="18"/>
          <w:szCs w:val="18"/>
        </w:rPr>
        <w:t xml:space="preserve"> işin bitiş tarihi dikkate alınarak idare tarafından belirlenen süreden daha kısa olamaz.</w:t>
      </w:r>
      <w:r w:rsidR="00122EB3" w:rsidRPr="00122EB3">
        <w:rPr>
          <w:sz w:val="18"/>
          <w:szCs w:val="18"/>
        </w:rPr>
        <w:t xml:space="preserve"> </w:t>
      </w:r>
    </w:p>
    <w:p w14:paraId="21F16E74" w14:textId="77777777" w:rsidR="00122EB3" w:rsidRDefault="00122EB3" w:rsidP="00122EB3">
      <w:pPr>
        <w:rPr>
          <w:sz w:val="18"/>
          <w:szCs w:val="18"/>
        </w:rPr>
      </w:pPr>
    </w:p>
    <w:p w14:paraId="462728C3" w14:textId="77777777" w:rsidR="00122EB3" w:rsidRPr="00122EB3" w:rsidRDefault="00122EB3" w:rsidP="00122EB3">
      <w:pPr>
        <w:rPr>
          <w:sz w:val="18"/>
          <w:szCs w:val="18"/>
        </w:rPr>
      </w:pPr>
      <w:r w:rsidRPr="00E2770F">
        <w:rPr>
          <w:sz w:val="18"/>
          <w:szCs w:val="18"/>
        </w:rPr>
        <w:t>STANDART FORM-1</w:t>
      </w:r>
      <w:r>
        <w:rPr>
          <w:sz w:val="18"/>
          <w:szCs w:val="18"/>
        </w:rPr>
        <w:t>5</w:t>
      </w:r>
    </w:p>
    <w:p w14:paraId="6753ABC3" w14:textId="77777777"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1335381115">
    <w:abstractNumId w:val="2"/>
  </w:num>
  <w:num w:numId="2" w16cid:durableId="2104917157">
    <w:abstractNumId w:val="0"/>
  </w:num>
  <w:num w:numId="3" w16cid:durableId="1437481497">
    <w:abstractNumId w:val="7"/>
  </w:num>
  <w:num w:numId="4" w16cid:durableId="795417634">
    <w:abstractNumId w:val="4"/>
  </w:num>
  <w:num w:numId="5" w16cid:durableId="2054307205">
    <w:abstractNumId w:val="9"/>
  </w:num>
  <w:num w:numId="6" w16cid:durableId="806583066">
    <w:abstractNumId w:val="1"/>
  </w:num>
  <w:num w:numId="7" w16cid:durableId="1733432466">
    <w:abstractNumId w:val="6"/>
  </w:num>
  <w:num w:numId="8" w16cid:durableId="1205557377">
    <w:abstractNumId w:val="8"/>
  </w:num>
  <w:num w:numId="9" w16cid:durableId="1761170214">
    <w:abstractNumId w:val="3"/>
  </w:num>
  <w:num w:numId="10" w16cid:durableId="19293882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4736"/>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15F65"/>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5C50"/>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67B"/>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049"/>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1D8F"/>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0025"/>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1D6"/>
    <w:rsid w:val="008F42E7"/>
    <w:rsid w:val="008F5025"/>
    <w:rsid w:val="008F6061"/>
    <w:rsid w:val="00900F2E"/>
    <w:rsid w:val="00901D30"/>
    <w:rsid w:val="009032AE"/>
    <w:rsid w:val="00903C89"/>
    <w:rsid w:val="00903F0D"/>
    <w:rsid w:val="00904805"/>
    <w:rsid w:val="00905EAA"/>
    <w:rsid w:val="0090601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874A3"/>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8F"/>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6729"/>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221"/>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089F3B"/>
  <w15:docId w15:val="{4CF2495A-746A-4EC9-9B98-5A5254E72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6279D8-A9E6-4F23-AEE6-43363A444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440</Words>
  <Characters>2513</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Darıcı</cp:lastModifiedBy>
  <cp:revision>30</cp:revision>
  <cp:lastPrinted>2013-10-03T14:10:00Z</cp:lastPrinted>
  <dcterms:created xsi:type="dcterms:W3CDTF">2023-05-25T06:26:00Z</dcterms:created>
  <dcterms:modified xsi:type="dcterms:W3CDTF">2025-03-28T10:49:00Z</dcterms:modified>
</cp:coreProperties>
</file>