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proofErr w:type="gramStart"/>
      <w:r w:rsidRPr="00E14451">
        <w:rPr>
          <w:sz w:val="22"/>
          <w:szCs w:val="22"/>
        </w:rPr>
        <w:t>No:.................</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30239E">
        <w:rPr>
          <w:b/>
          <w:spacing w:val="6"/>
          <w:sz w:val="22"/>
          <w:szCs w:val="22"/>
        </w:rPr>
        <w:t>80’LİK SGGRS VAGONU FREN BORU BAĞLANTI ELEMANI (OLAB)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7AB"/>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239E"/>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0A08"/>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6C75D"/>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8BEC0-49A1-4037-B8CD-86F2CE61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386</Words>
  <Characters>2774</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2023-05-25T06:24:00Z</dcterms:created>
  <dcterms:modified xsi:type="dcterms:W3CDTF">2025-01-15T08:53:00Z</dcterms:modified>
</cp:coreProperties>
</file>