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2025/74887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MOTORİN (EURO DİZEL)
Mal Alımı Teknik Şartnamesine Göre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