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ivas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Ş YERİ HEKİM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