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BFDB" w14:textId="77777777" w:rsidR="000F2572" w:rsidRPr="00FC114C" w:rsidRDefault="000F2572" w:rsidP="000F2572">
      <w:pPr>
        <w:keepNext/>
        <w:overflowPunct w:val="0"/>
        <w:autoSpaceDE w:val="0"/>
        <w:autoSpaceDN w:val="0"/>
        <w:adjustRightInd w:val="0"/>
        <w:jc w:val="center"/>
        <w:textAlignment w:val="baseline"/>
        <w:outlineLvl w:val="6"/>
        <w:rPr>
          <w:b/>
          <w:color w:val="000000"/>
          <w:szCs w:val="22"/>
        </w:rPr>
      </w:pPr>
      <w:r w:rsidRPr="00FC114C">
        <w:rPr>
          <w:b/>
          <w:color w:val="000000"/>
          <w:sz w:val="24"/>
          <w:szCs w:val="22"/>
        </w:rPr>
        <w:t>İŞ ORTAKLIĞI BEYANNAMESİ</w:t>
      </w:r>
    </w:p>
    <w:p w14:paraId="2A771E95" w14:textId="77777777" w:rsidR="000F2572" w:rsidRPr="00FC114C" w:rsidRDefault="000F2572" w:rsidP="000F2572">
      <w:pPr>
        <w:overflowPunct w:val="0"/>
        <w:autoSpaceDE w:val="0"/>
        <w:autoSpaceDN w:val="0"/>
        <w:adjustRightInd w:val="0"/>
        <w:jc w:val="center"/>
        <w:textAlignment w:val="baseline"/>
        <w:rPr>
          <w:sz w:val="24"/>
        </w:rPr>
      </w:pPr>
    </w:p>
    <w:p w14:paraId="36DD14DE" w14:textId="77777777"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2024/1393719</w:t>
      </w:r>
    </w:p>
    <w:p w14:paraId="5A766136" w14:textId="77777777" w:rsidR="000F2572" w:rsidRPr="00FC114C" w:rsidRDefault="000F2572" w:rsidP="000F2572">
      <w:pPr>
        <w:overflowPunct w:val="0"/>
        <w:autoSpaceDE w:val="0"/>
        <w:autoSpaceDN w:val="0"/>
        <w:adjustRightInd w:val="0"/>
        <w:textAlignment w:val="baseline"/>
        <w:rPr>
          <w:sz w:val="28"/>
        </w:rPr>
      </w:pPr>
    </w:p>
    <w:p w14:paraId="0A7C4949" w14:textId="77777777"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TÜRKİYE RAYLI SİSTEM ARAÇLARI SANAYİİ ANONİM ŞİRKETİ (TÜRASAŞ) Sakarya Bölge Müdürlüğü</w:t>
      </w:r>
      <w:r w:rsidR="000F2572" w:rsidRPr="00FC114C">
        <w:rPr>
          <w:sz w:val="24"/>
          <w:szCs w:val="22"/>
        </w:rPr>
        <w:t xml:space="preserve"> tarafından ihaleye çıkarılmış bulunan </w:t>
      </w:r>
      <w:r w:rsidR="00370552">
        <w:rPr>
          <w:i/>
          <w:color w:val="808080"/>
          <w:sz w:val="24"/>
          <w:szCs w:val="22"/>
        </w:rPr>
        <w:t>İAŞE VE YEMEKHANE İŞLERİ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xml:space="preserve">’ </w:t>
      </w:r>
      <w:proofErr w:type="spellStart"/>
      <w:r w:rsidR="000F2572" w:rsidRPr="00FC114C">
        <w:rPr>
          <w:sz w:val="24"/>
          <w:szCs w:val="22"/>
        </w:rPr>
        <w:t>dır</w:t>
      </w:r>
      <w:proofErr w:type="spellEnd"/>
      <w:r w:rsidR="000F2572" w:rsidRPr="00FC114C">
        <w:rPr>
          <w:sz w:val="24"/>
          <w:szCs w:val="22"/>
        </w:rPr>
        <w:t>.</w:t>
      </w:r>
    </w:p>
    <w:p w14:paraId="5D1421E0" w14:textId="77777777" w:rsidR="000F2572" w:rsidRPr="00FC114C" w:rsidRDefault="000F2572" w:rsidP="000F2572">
      <w:pPr>
        <w:overflowPunct w:val="0"/>
        <w:autoSpaceDE w:val="0"/>
        <w:autoSpaceDN w:val="0"/>
        <w:adjustRightInd w:val="0"/>
        <w:jc w:val="both"/>
        <w:textAlignment w:val="baseline"/>
        <w:rPr>
          <w:sz w:val="24"/>
          <w:szCs w:val="22"/>
        </w:rPr>
      </w:pPr>
    </w:p>
    <w:p w14:paraId="68647C98" w14:textId="5CF1C723"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FC114C">
        <w:rPr>
          <w:sz w:val="24"/>
          <w:szCs w:val="22"/>
        </w:rPr>
        <w:t>akdolunacak</w:t>
      </w:r>
      <w:proofErr w:type="spellEnd"/>
      <w:r w:rsidRPr="00FC114C">
        <w:rPr>
          <w:sz w:val="24"/>
          <w:szCs w:val="22"/>
        </w:rPr>
        <w:t xml:space="preserve"> sözleşmenin konusuna ve kapsamına girecek işlerin ve taahhütlerin ve sözleşmeden doğup da ortaklığımıza yönelecek yükümlülüklerin yerine getirilmesinden müştereken ve </w:t>
      </w:r>
      <w:proofErr w:type="spellStart"/>
      <w:r w:rsidRPr="00FC114C">
        <w:rPr>
          <w:sz w:val="24"/>
          <w:szCs w:val="22"/>
        </w:rPr>
        <w:t>müteselsilen</w:t>
      </w:r>
      <w:proofErr w:type="spellEnd"/>
      <w:r w:rsidRPr="00FC114C">
        <w:rPr>
          <w:sz w:val="24"/>
          <w:szCs w:val="22"/>
        </w:rPr>
        <w:t xml:space="preserve"> sorumlu olacağımız</w:t>
      </w:r>
      <w:r w:rsidR="00574792">
        <w:rPr>
          <w:sz w:val="24"/>
          <w:szCs w:val="22"/>
        </w:rPr>
        <w:t>ı,</w:t>
      </w:r>
      <w:r w:rsidRPr="00FC114C">
        <w:rPr>
          <w:sz w:val="24"/>
          <w:szCs w:val="22"/>
        </w:rPr>
        <w:t xml:space="preserve"> iş sonuna kadar kurduğumuz özel ortaklıktan ayrılmayacağımızı</w:t>
      </w:r>
      <w:r w:rsidR="00574792">
        <w:rPr>
          <w:sz w:val="24"/>
          <w:szCs w:val="22"/>
        </w:rPr>
        <w:t xml:space="preserve"> ve ortaklık oranlarımızı değiştirmeyeceğimizi</w:t>
      </w:r>
      <w:r w:rsidRPr="00FC114C">
        <w:rPr>
          <w:sz w:val="24"/>
          <w:szCs w:val="22"/>
        </w:rPr>
        <w:t xml:space="preserve">; aksi takdirde sözleşmenin feshi, kesin teminatın gelir kaydı hususlarında </w:t>
      </w:r>
      <w:r w:rsidR="00A25A96">
        <w:rPr>
          <w:i/>
          <w:color w:val="808080"/>
          <w:sz w:val="24"/>
          <w:szCs w:val="22"/>
        </w:rPr>
        <w:t>TÜRKİYE RAYLI SİSTEM ARAÇLARI SANAYİİ ANONİM ŞİRKETİ (TÜRASAŞ) Sakarya Bölge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20CB479" w14:textId="77777777" w:rsidR="000F2572" w:rsidRPr="00FC114C" w:rsidRDefault="000F2572" w:rsidP="000F2572">
      <w:pPr>
        <w:overflowPunct w:val="0"/>
        <w:autoSpaceDE w:val="0"/>
        <w:autoSpaceDN w:val="0"/>
        <w:adjustRightInd w:val="0"/>
        <w:jc w:val="both"/>
        <w:textAlignment w:val="baseline"/>
        <w:rPr>
          <w:sz w:val="24"/>
        </w:rPr>
      </w:pPr>
    </w:p>
    <w:p w14:paraId="6C747D51" w14:textId="77777777"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14:paraId="04A723E8" w14:textId="77777777" w:rsidTr="003614E7">
        <w:trPr>
          <w:trHeight w:val="506"/>
        </w:trPr>
        <w:tc>
          <w:tcPr>
            <w:tcW w:w="604" w:type="dxa"/>
          </w:tcPr>
          <w:p w14:paraId="4BF873E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14:paraId="158338EA"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14:paraId="662B343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 xml:space="preserve">TC Kimlik Numarası (Gerçek </w:t>
            </w:r>
            <w:proofErr w:type="gramStart"/>
            <w:r w:rsidRPr="00FC114C">
              <w:rPr>
                <w:sz w:val="24"/>
              </w:rPr>
              <w:t>Kişi)/</w:t>
            </w:r>
            <w:proofErr w:type="gramEnd"/>
            <w:r w:rsidRPr="00FC114C">
              <w:rPr>
                <w:sz w:val="24"/>
              </w:rPr>
              <w:t>Vergi Kimlik Numarası (Tüzel Kişi)</w:t>
            </w:r>
          </w:p>
        </w:tc>
        <w:tc>
          <w:tcPr>
            <w:tcW w:w="992" w:type="dxa"/>
          </w:tcPr>
          <w:p w14:paraId="227FC9B9"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14:paraId="1B6A9593" w14:textId="77777777" w:rsidR="000F2572" w:rsidRPr="00FC114C" w:rsidRDefault="000F2572" w:rsidP="003614E7">
            <w:pPr>
              <w:overflowPunct w:val="0"/>
              <w:autoSpaceDE w:val="0"/>
              <w:autoSpaceDN w:val="0"/>
              <w:adjustRightInd w:val="0"/>
              <w:jc w:val="center"/>
              <w:textAlignment w:val="baseline"/>
              <w:rPr>
                <w:sz w:val="24"/>
              </w:rPr>
            </w:pPr>
          </w:p>
          <w:p w14:paraId="62F8FA4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14:paraId="4890E4A5" w14:textId="77777777" w:rsidTr="003614E7">
        <w:trPr>
          <w:trHeight w:val="506"/>
        </w:trPr>
        <w:tc>
          <w:tcPr>
            <w:tcW w:w="604" w:type="dxa"/>
          </w:tcPr>
          <w:p w14:paraId="1B193D25"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14:paraId="324B8152"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15ACE834"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2554DC53"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43950FEE"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2ABBD84F" w14:textId="77777777" w:rsidTr="003614E7">
        <w:trPr>
          <w:trHeight w:val="506"/>
        </w:trPr>
        <w:tc>
          <w:tcPr>
            <w:tcW w:w="604" w:type="dxa"/>
          </w:tcPr>
          <w:p w14:paraId="79A056D8"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14:paraId="1730928F"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3D73359E"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07DCB4AF"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390C5F96"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409D4B72" w14:textId="77777777" w:rsidTr="003614E7">
        <w:trPr>
          <w:trHeight w:val="506"/>
        </w:trPr>
        <w:tc>
          <w:tcPr>
            <w:tcW w:w="604" w:type="dxa"/>
          </w:tcPr>
          <w:p w14:paraId="036607E0"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14:paraId="7C48C030"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0E01EAE6"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7A9D3DF6"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7D5F0059"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19AC9814" w14:textId="77777777" w:rsidTr="003614E7">
        <w:trPr>
          <w:trHeight w:val="506"/>
        </w:trPr>
        <w:tc>
          <w:tcPr>
            <w:tcW w:w="604" w:type="dxa"/>
          </w:tcPr>
          <w:p w14:paraId="6D642AA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14:paraId="36C54B7E"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49EE004F"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4A8EA0E1"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5CBEAAD5" w14:textId="77777777" w:rsidR="000F2572" w:rsidRPr="00FC114C" w:rsidRDefault="000F2572" w:rsidP="003614E7">
            <w:pPr>
              <w:overflowPunct w:val="0"/>
              <w:autoSpaceDE w:val="0"/>
              <w:autoSpaceDN w:val="0"/>
              <w:adjustRightInd w:val="0"/>
              <w:jc w:val="both"/>
              <w:textAlignment w:val="baseline"/>
              <w:rPr>
                <w:sz w:val="24"/>
              </w:rPr>
            </w:pPr>
          </w:p>
        </w:tc>
      </w:tr>
    </w:tbl>
    <w:p w14:paraId="0D5303EC" w14:textId="77777777" w:rsidR="000F2572" w:rsidRPr="00FC114C" w:rsidRDefault="000F2572" w:rsidP="000F2572">
      <w:pPr>
        <w:overflowPunct w:val="0"/>
        <w:autoSpaceDE w:val="0"/>
        <w:autoSpaceDN w:val="0"/>
        <w:adjustRightInd w:val="0"/>
        <w:jc w:val="both"/>
        <w:textAlignment w:val="baseline"/>
        <w:rPr>
          <w:sz w:val="24"/>
        </w:rPr>
      </w:pPr>
    </w:p>
    <w:p w14:paraId="44CA213E" w14:textId="77777777"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14:paraId="59C10727" w14:textId="77777777" w:rsidTr="003614E7">
        <w:trPr>
          <w:jc w:val="center"/>
        </w:trPr>
        <w:tc>
          <w:tcPr>
            <w:tcW w:w="1842" w:type="dxa"/>
            <w:tcBorders>
              <w:top w:val="nil"/>
              <w:left w:val="nil"/>
              <w:bottom w:val="nil"/>
              <w:right w:val="nil"/>
            </w:tcBorders>
          </w:tcPr>
          <w:p w14:paraId="196A1D5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14:paraId="16F3857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175311CD"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68DE9F77"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3F9888B3"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14:paraId="02697F8E" w14:textId="77777777" w:rsidTr="003614E7">
        <w:trPr>
          <w:jc w:val="center"/>
        </w:trPr>
        <w:tc>
          <w:tcPr>
            <w:tcW w:w="1842" w:type="dxa"/>
            <w:tcBorders>
              <w:top w:val="nil"/>
              <w:left w:val="nil"/>
              <w:bottom w:val="nil"/>
              <w:right w:val="nil"/>
            </w:tcBorders>
          </w:tcPr>
          <w:p w14:paraId="5D3C51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E22232F"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2EACBED5"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3421B57D"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C3C5A86" w14:textId="77777777" w:rsidR="000F2572" w:rsidRPr="00FC114C" w:rsidRDefault="000F2572" w:rsidP="003614E7">
            <w:pPr>
              <w:overflowPunct w:val="0"/>
              <w:autoSpaceDE w:val="0"/>
              <w:autoSpaceDN w:val="0"/>
              <w:adjustRightInd w:val="0"/>
              <w:jc w:val="center"/>
              <w:textAlignment w:val="baseline"/>
              <w:rPr>
                <w:sz w:val="24"/>
              </w:rPr>
            </w:pPr>
          </w:p>
        </w:tc>
      </w:tr>
      <w:tr w:rsidR="000F2572" w:rsidRPr="00FC114C" w14:paraId="0482AF87" w14:textId="77777777" w:rsidTr="003614E7">
        <w:trPr>
          <w:jc w:val="center"/>
        </w:trPr>
        <w:tc>
          <w:tcPr>
            <w:tcW w:w="1842" w:type="dxa"/>
            <w:tcBorders>
              <w:top w:val="nil"/>
              <w:left w:val="nil"/>
              <w:bottom w:val="nil"/>
              <w:right w:val="nil"/>
            </w:tcBorders>
          </w:tcPr>
          <w:p w14:paraId="244F18E5"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97AC66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61A83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2462C3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591B39BB"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EE4A300" w14:textId="77777777" w:rsidTr="003614E7">
        <w:trPr>
          <w:jc w:val="center"/>
        </w:trPr>
        <w:tc>
          <w:tcPr>
            <w:tcW w:w="1842" w:type="dxa"/>
            <w:tcBorders>
              <w:top w:val="nil"/>
              <w:left w:val="nil"/>
              <w:bottom w:val="nil"/>
              <w:right w:val="nil"/>
            </w:tcBorders>
          </w:tcPr>
          <w:p w14:paraId="24948A70"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18FAD9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03A84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75BF354"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92AC31"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DEEA754" w14:textId="77777777" w:rsidTr="003614E7">
        <w:trPr>
          <w:jc w:val="center"/>
        </w:trPr>
        <w:tc>
          <w:tcPr>
            <w:tcW w:w="1842" w:type="dxa"/>
            <w:tcBorders>
              <w:top w:val="nil"/>
              <w:left w:val="nil"/>
              <w:bottom w:val="nil"/>
              <w:right w:val="nil"/>
            </w:tcBorders>
          </w:tcPr>
          <w:p w14:paraId="644E109D"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1E03A2B"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2244303"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42B9731"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754091F" w14:textId="77777777" w:rsidR="000F2572" w:rsidRPr="00FC114C" w:rsidRDefault="000F2572" w:rsidP="003614E7">
            <w:pPr>
              <w:overflowPunct w:val="0"/>
              <w:autoSpaceDE w:val="0"/>
              <w:autoSpaceDN w:val="0"/>
              <w:adjustRightInd w:val="0"/>
              <w:jc w:val="center"/>
              <w:textAlignment w:val="baseline"/>
              <w:rPr>
                <w:sz w:val="22"/>
              </w:rPr>
            </w:pPr>
          </w:p>
        </w:tc>
      </w:tr>
    </w:tbl>
    <w:p w14:paraId="07961CC8" w14:textId="77777777"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2A641" w14:textId="77777777" w:rsidR="004B4924" w:rsidRDefault="004B4924" w:rsidP="000F2572">
      <w:r>
        <w:separator/>
      </w:r>
    </w:p>
  </w:endnote>
  <w:endnote w:type="continuationSeparator" w:id="0">
    <w:p w14:paraId="2FB25B64" w14:textId="77777777" w:rsidR="004B4924" w:rsidRDefault="004B4924"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7093B" w14:textId="77777777"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6F0A0A33" w14:textId="77777777"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F364AB3" w14:textId="77777777" w:rsidR="000F2572" w:rsidRPr="005C6A79" w:rsidRDefault="000F2572" w:rsidP="000F2572">
    <w:pPr>
      <w:pStyle w:val="Footer"/>
    </w:pPr>
  </w:p>
  <w:p w14:paraId="10DC9EC1" w14:textId="77777777"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4AE1D" w14:textId="77777777"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433853D8" w14:textId="77777777"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2F55FFB" w14:textId="77777777" w:rsidR="00405F6D" w:rsidRPr="005C6A79" w:rsidRDefault="004B49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42571" w14:textId="77777777" w:rsidR="004B4924" w:rsidRDefault="004B4924" w:rsidP="000F2572">
      <w:r>
        <w:separator/>
      </w:r>
    </w:p>
  </w:footnote>
  <w:footnote w:type="continuationSeparator" w:id="0">
    <w:p w14:paraId="5BE15311" w14:textId="77777777" w:rsidR="004B4924" w:rsidRDefault="004B4924"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280C" w14:textId="77777777" w:rsidR="00456170" w:rsidRDefault="004B4924">
    <w:pPr>
      <w:pStyle w:val="Header"/>
    </w:pPr>
    <w:r>
      <w:rPr>
        <w:noProof/>
      </w:rPr>
      <w:pict w14:anchorId="5739A2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64E74" w14:textId="77777777" w:rsidR="00456170" w:rsidRDefault="004B4924">
    <w:pPr>
      <w:pStyle w:val="Header"/>
    </w:pPr>
    <w:r>
      <w:rPr>
        <w:noProof/>
      </w:rPr>
      <w:pict w14:anchorId="590D39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F2FDF" w14:textId="77777777" w:rsidR="00456170" w:rsidRDefault="004B4924">
    <w:pPr>
      <w:pStyle w:val="Header"/>
    </w:pPr>
    <w:r>
      <w:rPr>
        <w:noProof/>
      </w:rPr>
      <w:pict w14:anchorId="6B5A63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2572"/>
    <w:rsid w:val="00073B52"/>
    <w:rsid w:val="000E283A"/>
    <w:rsid w:val="000F2572"/>
    <w:rsid w:val="00237ABC"/>
    <w:rsid w:val="00370552"/>
    <w:rsid w:val="003C6A27"/>
    <w:rsid w:val="00456170"/>
    <w:rsid w:val="00472B89"/>
    <w:rsid w:val="004B4924"/>
    <w:rsid w:val="005362A8"/>
    <w:rsid w:val="00574792"/>
    <w:rsid w:val="0066056E"/>
    <w:rsid w:val="007146B6"/>
    <w:rsid w:val="00A25A96"/>
    <w:rsid w:val="00AD2432"/>
    <w:rsid w:val="00BF4942"/>
    <w:rsid w:val="00C64901"/>
    <w:rsid w:val="00C82F1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C922EF"/>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cp:revision>
  <dcterms:created xsi:type="dcterms:W3CDTF">2024-05-27T13:03:00Z</dcterms:created>
  <dcterms:modified xsi:type="dcterms:W3CDTF">2024-05-27T13:03:00Z</dcterms:modified>
</cp:coreProperties>
</file>