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2024/1050226</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OPTİK EMİSYON SPEKTROMETRESİ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