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3F1DD1">
        <w:rPr>
          <w:rFonts w:ascii="Times New Roman" w:hAnsi="Times New Roman"/>
          <w:b/>
          <w:sz w:val="24"/>
          <w:szCs w:val="24"/>
        </w:rPr>
        <w:t xml:space="preserve">11250 Metre </w:t>
      </w:r>
      <w:r w:rsidR="003F1DD1" w:rsidRPr="00A058B7">
        <w:rPr>
          <w:rFonts w:ascii="Times New Roman" w:hAnsi="Times New Roman"/>
          <w:b/>
          <w:sz w:val="24"/>
          <w:szCs w:val="24"/>
        </w:rPr>
        <w:t>Yüksek Genişleme Oranına Sahip Polyester Örgülü Kılı</w:t>
      </w:r>
      <w:r w:rsidR="003F1DD1">
        <w:rPr>
          <w:rFonts w:ascii="Times New Roman" w:hAnsi="Times New Roman"/>
          <w:b/>
          <w:sz w:val="24"/>
          <w:szCs w:val="24"/>
        </w:rPr>
        <w:t>f</w:t>
      </w:r>
      <w:r w:rsidR="00CD6D21"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3F1DD1">
        <w:rPr>
          <w:b/>
          <w:sz w:val="24"/>
          <w:szCs w:val="24"/>
        </w:rPr>
        <w:t>3</w:t>
      </w:r>
      <w:r w:rsidR="00CD6D21">
        <w:rPr>
          <w:b/>
          <w:sz w:val="24"/>
          <w:szCs w:val="24"/>
        </w:rPr>
        <w:t>0 gün içinde</w:t>
      </w:r>
      <w:r w:rsidR="0078793D">
        <w:rPr>
          <w:b/>
          <w:bCs/>
          <w:sz w:val="24"/>
          <w:szCs w:val="24"/>
        </w:rPr>
        <w:t xml:space="preserve"> </w:t>
      </w:r>
      <w:r w:rsidR="00081FB0">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bookmarkStart w:id="0" w:name="_GoBack"/>
      <w:bookmarkEnd w:id="0"/>
    </w:p>
    <w:p w:rsidR="00C17424" w:rsidRPr="00770BC2" w:rsidRDefault="00C17424" w:rsidP="00C17424">
      <w:pPr>
        <w:jc w:val="both"/>
        <w:rPr>
          <w:b/>
          <w:sz w:val="24"/>
          <w:szCs w:val="24"/>
        </w:rPr>
      </w:pPr>
      <w:r w:rsidRPr="00770BC2">
        <w:rPr>
          <w:b/>
          <w:sz w:val="24"/>
          <w:szCs w:val="24"/>
        </w:rPr>
        <w:t>TÜM FİRMALARIN DİKKATİNE,</w:t>
      </w:r>
    </w:p>
    <w:p w:rsidR="00C17424" w:rsidRDefault="003F1DD1" w:rsidP="00C17424">
      <w:pPr>
        <w:tabs>
          <w:tab w:val="left" w:pos="567"/>
          <w:tab w:val="left" w:pos="709"/>
        </w:tabs>
        <w:jc w:val="both"/>
        <w:rPr>
          <w:b/>
          <w:sz w:val="24"/>
          <w:szCs w:val="24"/>
        </w:rPr>
      </w:pPr>
      <w:r w:rsidRPr="00770BC2">
        <w:rPr>
          <w:b/>
          <w:sz w:val="24"/>
          <w:szCs w:val="24"/>
        </w:rPr>
        <w:t xml:space="preserve">NOT 1: </w:t>
      </w:r>
      <w:r w:rsidR="00C17424" w:rsidRPr="00770BC2">
        <w:rPr>
          <w:b/>
          <w:sz w:val="24"/>
          <w:szCs w:val="24"/>
        </w:rPr>
        <w:t>Faturalar, fatura.eskisehir@turasas.gov.tr ve turasas.eskisehir@turasas.gov.tr adreslerine gönderilecektir.</w:t>
      </w: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3F1DD1" w:rsidRDefault="00C17424" w:rsidP="003F1DD1">
      <w:pPr>
        <w:jc w:val="center"/>
        <w:rPr>
          <w:b/>
          <w:sz w:val="24"/>
          <w:szCs w:val="24"/>
        </w:rPr>
      </w:pPr>
      <w:r w:rsidRPr="00603850">
        <w:rPr>
          <w:b/>
          <w:sz w:val="24"/>
          <w:szCs w:val="24"/>
        </w:rPr>
        <w:t>İDARE                                                                                           YÜKLENİCİ</w:t>
      </w:r>
    </w:p>
    <w:sectPr w:rsidR="007F662D" w:rsidRPr="003F1DD1"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F1DD1">
      <w:rPr>
        <w:rStyle w:val="SayfaNumaras"/>
        <w:noProof/>
      </w:rPr>
      <w:t>17</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DD1"/>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D6D21"/>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0EE79"/>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80BE29-E596-454F-835A-9107AE6B7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17</Pages>
  <Words>9495</Words>
  <Characters>54128</Characters>
  <Application>Microsoft Office Word</Application>
  <DocSecurity>0</DocSecurity>
  <Lines>451</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297</cp:revision>
  <cp:lastPrinted>2026-04-06T07:58:00Z</cp:lastPrinted>
  <dcterms:created xsi:type="dcterms:W3CDTF">2022-04-04T13:02:00Z</dcterms:created>
  <dcterms:modified xsi:type="dcterms:W3CDTF">2026-07-09T08:26:00Z</dcterms:modified>
</cp:coreProperties>
</file>