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C041D1">
        <w:rPr>
          <w:b/>
          <w:sz w:val="24"/>
          <w:szCs w:val="24"/>
        </w:rPr>
        <w:t>55</w:t>
      </w:r>
      <w:r w:rsidR="0063263D">
        <w:rPr>
          <w:b/>
          <w:sz w:val="24"/>
          <w:szCs w:val="24"/>
        </w:rPr>
        <w:t xml:space="preserve"> Kalem </w:t>
      </w:r>
      <w:r w:rsidR="00232D16">
        <w:rPr>
          <w:b/>
          <w:sz w:val="24"/>
          <w:szCs w:val="24"/>
        </w:rPr>
        <w:t xml:space="preserve"> </w:t>
      </w:r>
      <w:r w:rsidR="00C041D1">
        <w:rPr>
          <w:b/>
          <w:sz w:val="24"/>
          <w:szCs w:val="24"/>
        </w:rPr>
        <w:t xml:space="preserve">(Bağlantı elemanları, </w:t>
      </w:r>
      <w:r w:rsidR="0090477C">
        <w:rPr>
          <w:b/>
          <w:sz w:val="24"/>
          <w:szCs w:val="24"/>
        </w:rPr>
        <w:t>amortisör</w:t>
      </w:r>
      <w:r w:rsidR="00C041D1">
        <w:rPr>
          <w:b/>
          <w:sz w:val="24"/>
          <w:szCs w:val="24"/>
        </w:rPr>
        <w:t xml:space="preserve">, kaynaklı malzemeler) </w:t>
      </w:r>
      <w:r w:rsidR="0085269C" w:rsidRPr="00601D4A">
        <w:rPr>
          <w:b/>
          <w:sz w:val="24"/>
          <w:szCs w:val="24"/>
        </w:rPr>
        <w:t xml:space="preserve">Muhtelif </w:t>
      </w:r>
      <w:r w:rsidR="00C041D1">
        <w:rPr>
          <w:b/>
          <w:sz w:val="24"/>
          <w:szCs w:val="24"/>
        </w:rPr>
        <w:t>Boji</w:t>
      </w:r>
      <w:r w:rsidR="0085269C">
        <w:rPr>
          <w:b/>
          <w:sz w:val="24"/>
          <w:szCs w:val="24"/>
        </w:rPr>
        <w:t xml:space="preserve"> </w:t>
      </w:r>
      <w:r w:rsidR="00523F4A">
        <w:rPr>
          <w:b/>
          <w:sz w:val="24"/>
          <w:szCs w:val="24"/>
        </w:rPr>
        <w:t>Malzemeleri</w:t>
      </w:r>
      <w:r w:rsidR="0085269C" w:rsidRPr="00276512">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C041D1">
        <w:rPr>
          <w:b/>
          <w:sz w:val="24"/>
          <w:szCs w:val="24"/>
        </w:rPr>
        <w:t xml:space="preserve">1, 2, 3, 4, 5, 6, 7, 8, 9, 10, 11, 12, 13, 14, 15, 16, 17, 19, 28, 31, 35, 36, 37, 38, 39, 40, 41, 42, 43, 44, 45, 46, 47, 49, 50, 51, 52.kalemler 3 ay, 18, 20, 21, 24, 25, 26, 27, 29, 30, 34, 53, 54, 55.kalemler 4 ay, </w:t>
      </w:r>
      <w:r w:rsidR="00C801F4">
        <w:rPr>
          <w:b/>
          <w:sz w:val="24"/>
          <w:szCs w:val="24"/>
        </w:rPr>
        <w:t>diğer kalemler</w:t>
      </w:r>
      <w:r w:rsidR="00F75FAE">
        <w:rPr>
          <w:b/>
          <w:sz w:val="24"/>
          <w:szCs w:val="24"/>
        </w:rPr>
        <w:t xml:space="preserve"> </w:t>
      </w:r>
      <w:r w:rsidR="00C626DE">
        <w:rPr>
          <w:b/>
          <w:sz w:val="24"/>
          <w:szCs w:val="24"/>
        </w:rPr>
        <w:t>6 ay</w:t>
      </w:r>
      <w:r w:rsidR="00F75FAE">
        <w:rPr>
          <w:b/>
          <w:sz w:val="24"/>
          <w:szCs w:val="24"/>
        </w:rPr>
        <w:t xml:space="preserve"> </w:t>
      </w:r>
      <w:r w:rsidR="00523F4A" w:rsidRPr="003B35D5">
        <w:rPr>
          <w:b/>
          <w:sz w:val="24"/>
          <w:szCs w:val="24"/>
        </w:rPr>
        <w:t>içinde</w:t>
      </w:r>
      <w:r w:rsidR="00523F4A">
        <w:rPr>
          <w:b/>
          <w:sz w:val="24"/>
          <w:szCs w:val="24"/>
        </w:rPr>
        <w:t xml:space="preserve"> </w:t>
      </w:r>
      <w:r w:rsidR="00C041D1">
        <w:rPr>
          <w:b/>
          <w:sz w:val="24"/>
          <w:szCs w:val="24"/>
        </w:rPr>
        <w:t xml:space="preserve">(35.kalem </w:t>
      </w:r>
      <w:r w:rsidR="00C041D1" w:rsidRPr="00A15120">
        <w:rPr>
          <w:b/>
          <w:bCs/>
          <w:sz w:val="24"/>
          <w:szCs w:val="24"/>
        </w:rPr>
        <w:t>EN 10204 3.1 sertifikaları</w:t>
      </w:r>
      <w:r w:rsidR="00C041D1">
        <w:rPr>
          <w:b/>
          <w:bCs/>
          <w:sz w:val="24"/>
          <w:szCs w:val="24"/>
        </w:rPr>
        <w:t xml:space="preserve"> ile birlikte</w:t>
      </w:r>
      <w:r w:rsidR="000C68A3">
        <w:rPr>
          <w:b/>
          <w:bCs/>
          <w:sz w:val="24"/>
          <w:szCs w:val="24"/>
        </w:rPr>
        <w:t xml:space="preserve">, 18.kalem </w:t>
      </w:r>
      <w:r w:rsidR="000C68A3" w:rsidRPr="00974293">
        <w:rPr>
          <w:b/>
          <w:bCs/>
          <w:sz w:val="24"/>
          <w:szCs w:val="24"/>
        </w:rPr>
        <w:t>üretici firmanın hazırladığı en son revizyonu yapılmış MSDS’ler ile birlikte</w:t>
      </w:r>
      <w:r w:rsidR="00C041D1">
        <w:rPr>
          <w:b/>
          <w:sz w:val="24"/>
          <w:szCs w:val="24"/>
        </w:rPr>
        <w:t xml:space="preserve">) </w:t>
      </w:r>
      <w:r w:rsidR="00081FB0">
        <w:rPr>
          <w:b/>
          <w:bCs/>
          <w:sz w:val="24"/>
          <w:szCs w:val="24"/>
        </w:rPr>
        <w:t>teslim edilecektir.</w:t>
      </w:r>
      <w:bookmarkStart w:id="0" w:name="_GoBack"/>
      <w:bookmarkEnd w:id="0"/>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0C68A3">
        <w:rPr>
          <w:b/>
          <w:sz w:val="24"/>
          <w:szCs w:val="24"/>
        </w:rPr>
        <w:t>230.800 ve 230.981</w:t>
      </w:r>
      <w:r w:rsidR="00F75FAE">
        <w:rPr>
          <w:b/>
          <w:sz w:val="24"/>
          <w:szCs w:val="24"/>
        </w:rPr>
        <w:t xml:space="preserve"> nolu teknik şartnam</w:t>
      </w:r>
      <w:r w:rsidR="000C68A3">
        <w:rPr>
          <w:b/>
          <w:sz w:val="24"/>
          <w:szCs w:val="24"/>
        </w:rPr>
        <w:t>eler</w:t>
      </w:r>
      <w:r w:rsidR="00F75FAE">
        <w:rPr>
          <w:b/>
          <w:sz w:val="24"/>
          <w:szCs w:val="24"/>
        </w:rPr>
        <w:t xml:space="preserve"> ile </w:t>
      </w:r>
      <w:r w:rsidR="000C68A3">
        <w:rPr>
          <w:b/>
          <w:sz w:val="24"/>
          <w:szCs w:val="24"/>
        </w:rPr>
        <w:t>idari hususlar formunda belirtildiği şekilde 2 yıldır.</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77C" w:rsidRDefault="0090477C">
      <w:r>
        <w:separator/>
      </w:r>
    </w:p>
  </w:endnote>
  <w:endnote w:type="continuationSeparator" w:id="0">
    <w:p w:rsidR="0090477C" w:rsidRDefault="0090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77C" w:rsidRDefault="0090477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0477C" w:rsidRDefault="0090477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77C" w:rsidRDefault="0090477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965B6">
      <w:rPr>
        <w:rStyle w:val="SayfaNumaras"/>
        <w:noProof/>
      </w:rPr>
      <w:t>18</w:t>
    </w:r>
    <w:r>
      <w:rPr>
        <w:rStyle w:val="SayfaNumaras"/>
      </w:rPr>
      <w:fldChar w:fldCharType="end"/>
    </w:r>
  </w:p>
  <w:p w:rsidR="0090477C" w:rsidRDefault="0090477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77C" w:rsidRDefault="0090477C">
      <w:r>
        <w:separator/>
      </w:r>
    </w:p>
  </w:footnote>
  <w:footnote w:type="continuationSeparator" w:id="0">
    <w:p w:rsidR="0090477C" w:rsidRDefault="009047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1D1"/>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4C2987-4CF7-40E2-ABD8-11C405EB8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18</Pages>
  <Words>9875</Words>
  <Characters>56291</Characters>
  <Application>Microsoft Office Word</Application>
  <DocSecurity>0</DocSecurity>
  <Lines>469</Lines>
  <Paragraphs>132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304</cp:revision>
  <cp:lastPrinted>2026-04-08T05:49:00Z</cp:lastPrinted>
  <dcterms:created xsi:type="dcterms:W3CDTF">2022-04-04T13:02:00Z</dcterms:created>
  <dcterms:modified xsi:type="dcterms:W3CDTF">2026-04-27T11:09:00Z</dcterms:modified>
</cp:coreProperties>
</file>