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6811D0">
        <w:rPr>
          <w:b/>
          <w:sz w:val="24"/>
          <w:szCs w:val="24"/>
        </w:rPr>
        <w:t>1</w:t>
      </w:r>
      <w:r w:rsidR="00DF507B">
        <w:rPr>
          <w:b/>
          <w:sz w:val="24"/>
          <w:szCs w:val="24"/>
        </w:rPr>
        <w:t>3</w:t>
      </w:r>
      <w:r w:rsidR="0092077F" w:rsidRPr="0092077F">
        <w:rPr>
          <w:b/>
          <w:sz w:val="24"/>
          <w:szCs w:val="24"/>
        </w:rPr>
        <w:t xml:space="preserve"> Kalem</w:t>
      </w:r>
      <w:r w:rsidR="0092077F">
        <w:rPr>
          <w:sz w:val="24"/>
          <w:szCs w:val="24"/>
        </w:rPr>
        <w:t xml:space="preserve"> </w:t>
      </w:r>
      <w:r w:rsidR="00DF507B" w:rsidRPr="00366E9C">
        <w:rPr>
          <w:b/>
          <w:sz w:val="24"/>
          <w:szCs w:val="24"/>
        </w:rPr>
        <w:t>R</w:t>
      </w:r>
      <w:r w:rsidR="00DF507B">
        <w:rPr>
          <w:b/>
          <w:sz w:val="24"/>
          <w:szCs w:val="24"/>
        </w:rPr>
        <w:t>ilns</w:t>
      </w:r>
      <w:r w:rsidR="00DF507B" w:rsidRPr="00366E9C">
        <w:rPr>
          <w:b/>
          <w:sz w:val="24"/>
          <w:szCs w:val="24"/>
        </w:rPr>
        <w:t xml:space="preserve"> V</w:t>
      </w:r>
      <w:r w:rsidR="00DF507B">
        <w:rPr>
          <w:b/>
          <w:sz w:val="24"/>
          <w:szCs w:val="24"/>
        </w:rPr>
        <w:t>agonu</w:t>
      </w:r>
      <w:r w:rsidR="00DF507B" w:rsidRPr="00366E9C">
        <w:rPr>
          <w:b/>
          <w:sz w:val="24"/>
          <w:szCs w:val="24"/>
        </w:rPr>
        <w:t xml:space="preserve"> K</w:t>
      </w:r>
      <w:r w:rsidR="00DF507B">
        <w:rPr>
          <w:b/>
          <w:sz w:val="24"/>
          <w:szCs w:val="24"/>
        </w:rPr>
        <w:t>aynaklı</w:t>
      </w:r>
      <w:r w:rsidR="00DF507B" w:rsidRPr="00366E9C">
        <w:rPr>
          <w:b/>
          <w:sz w:val="24"/>
          <w:szCs w:val="24"/>
        </w:rPr>
        <w:t>-T</w:t>
      </w:r>
      <w:r w:rsidR="00DF507B">
        <w:rPr>
          <w:b/>
          <w:sz w:val="24"/>
          <w:szCs w:val="24"/>
        </w:rPr>
        <w:t>alaşlı</w:t>
      </w:r>
      <w:r w:rsidR="00DF507B" w:rsidRPr="00366E9C">
        <w:rPr>
          <w:b/>
          <w:sz w:val="24"/>
          <w:szCs w:val="24"/>
        </w:rPr>
        <w:t xml:space="preserve"> İ</w:t>
      </w:r>
      <w:r w:rsidR="00DF507B">
        <w:rPr>
          <w:b/>
          <w:sz w:val="24"/>
          <w:szCs w:val="24"/>
        </w:rPr>
        <w:t>malat</w:t>
      </w:r>
      <w:r w:rsidR="00DF507B" w:rsidRPr="00366E9C">
        <w:rPr>
          <w:b/>
          <w:sz w:val="24"/>
          <w:szCs w:val="24"/>
        </w:rPr>
        <w:t xml:space="preserve"> M</w:t>
      </w:r>
      <w:r w:rsidR="00DF507B">
        <w:rPr>
          <w:b/>
          <w:sz w:val="24"/>
          <w:szCs w:val="24"/>
        </w:rPr>
        <w:t>alzemeleri</w:t>
      </w:r>
      <w:r w:rsidR="002E01B4">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DF507B" w:rsidRDefault="00AB6D79" w:rsidP="00587ABE">
      <w:pPr>
        <w:jc w:val="both"/>
        <w:rPr>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DF507B">
        <w:rPr>
          <w:sz w:val="24"/>
          <w:szCs w:val="24"/>
        </w:rPr>
        <w:t>;</w:t>
      </w:r>
    </w:p>
    <w:p w:rsidR="00DF507B" w:rsidRDefault="003E7AD8" w:rsidP="00587ABE">
      <w:pPr>
        <w:jc w:val="both"/>
        <w:rPr>
          <w:b/>
          <w:sz w:val="24"/>
          <w:szCs w:val="24"/>
        </w:rPr>
      </w:pPr>
      <w:r>
        <w:rPr>
          <w:b/>
          <w:sz w:val="24"/>
          <w:szCs w:val="24"/>
        </w:rPr>
        <w:t>- 6. k</w:t>
      </w:r>
      <w:r w:rsidR="00DF507B">
        <w:rPr>
          <w:b/>
          <w:sz w:val="24"/>
          <w:szCs w:val="24"/>
        </w:rPr>
        <w:t xml:space="preserve">alemde yer alan 153 adetlik malzemenin 76 adeti </w:t>
      </w:r>
      <w:r w:rsidR="006811D0">
        <w:rPr>
          <w:b/>
          <w:sz w:val="24"/>
          <w:szCs w:val="24"/>
        </w:rPr>
        <w:t>30</w:t>
      </w:r>
      <w:r w:rsidR="0092077F">
        <w:rPr>
          <w:b/>
          <w:sz w:val="24"/>
          <w:szCs w:val="24"/>
        </w:rPr>
        <w:t xml:space="preserve"> gün</w:t>
      </w:r>
      <w:r>
        <w:rPr>
          <w:b/>
          <w:sz w:val="24"/>
          <w:szCs w:val="24"/>
        </w:rPr>
        <w:t>de,</w:t>
      </w:r>
      <w:r w:rsidR="00DF507B">
        <w:rPr>
          <w:b/>
          <w:sz w:val="24"/>
          <w:szCs w:val="24"/>
        </w:rPr>
        <w:t xml:space="preserve"> kalan 77 adeti devamındaki 30 gün</w:t>
      </w:r>
      <w:r>
        <w:rPr>
          <w:b/>
          <w:sz w:val="24"/>
          <w:szCs w:val="24"/>
        </w:rPr>
        <w:t>de</w:t>
      </w:r>
      <w:r w:rsidR="00DF507B">
        <w:rPr>
          <w:b/>
          <w:sz w:val="24"/>
          <w:szCs w:val="24"/>
        </w:rPr>
        <w:t xml:space="preserve"> ol</w:t>
      </w:r>
      <w:r>
        <w:rPr>
          <w:b/>
          <w:sz w:val="24"/>
          <w:szCs w:val="24"/>
        </w:rPr>
        <w:t>mak üzere toplam 60 gün</w:t>
      </w:r>
      <w:r w:rsidR="00DF507B">
        <w:rPr>
          <w:b/>
          <w:sz w:val="24"/>
          <w:szCs w:val="24"/>
        </w:rPr>
        <w:t xml:space="preserve">de, </w:t>
      </w:r>
    </w:p>
    <w:p w:rsidR="009A684A" w:rsidRDefault="003E7AD8" w:rsidP="00587ABE">
      <w:pPr>
        <w:jc w:val="both"/>
      </w:pPr>
      <w:r>
        <w:rPr>
          <w:b/>
          <w:sz w:val="24"/>
          <w:szCs w:val="24"/>
        </w:rPr>
        <w:t>- Diğer kalemler 30 gün</w:t>
      </w:r>
      <w:r w:rsidR="00DF507B">
        <w:rPr>
          <w:b/>
          <w:sz w:val="24"/>
          <w:szCs w:val="24"/>
        </w:rPr>
        <w:t xml:space="preserve">de </w:t>
      </w:r>
      <w:r w:rsidR="00DF507B" w:rsidRPr="006B02EE">
        <w:rPr>
          <w:b/>
          <w:bCs/>
          <w:color w:val="000000"/>
          <w:sz w:val="24"/>
          <w:szCs w:val="24"/>
        </w:rPr>
        <w:t>(</w:t>
      </w:r>
      <w:r w:rsidR="00F80E4B">
        <w:rPr>
          <w:b/>
          <w:bCs/>
          <w:color w:val="000000"/>
          <w:sz w:val="24"/>
          <w:szCs w:val="24"/>
        </w:rPr>
        <w:t>7. k</w:t>
      </w:r>
      <w:r w:rsidR="00DF507B">
        <w:rPr>
          <w:b/>
          <w:bCs/>
          <w:color w:val="000000"/>
          <w:sz w:val="24"/>
          <w:szCs w:val="24"/>
        </w:rPr>
        <w:t>alem hariç diğer kalemler</w:t>
      </w:r>
      <w:r w:rsidR="00DF507B">
        <w:rPr>
          <w:b/>
          <w:sz w:val="24"/>
          <w:szCs w:val="24"/>
        </w:rPr>
        <w:t xml:space="preserve"> </w:t>
      </w:r>
      <w:r w:rsidR="00DF507B" w:rsidRPr="00150169">
        <w:rPr>
          <w:b/>
          <w:bCs/>
          <w:sz w:val="24"/>
          <w:szCs w:val="24"/>
        </w:rPr>
        <w:t>EN 10204 3.1 sertifikaları ile birlikte</w:t>
      </w:r>
      <w:r w:rsidR="00DF507B">
        <w:rPr>
          <w:b/>
          <w:bCs/>
          <w:sz w:val="24"/>
          <w:szCs w:val="24"/>
        </w:rPr>
        <w:t>)</w:t>
      </w:r>
      <w:r w:rsidR="00DF507B" w:rsidRPr="00150169">
        <w:rPr>
          <w:b/>
          <w:sz w:val="24"/>
          <w:szCs w:val="24"/>
        </w:rPr>
        <w:t xml:space="preserve"> </w:t>
      </w:r>
      <w:r w:rsidR="00587ABE">
        <w:rPr>
          <w:sz w:val="24"/>
          <w:szCs w:val="24"/>
        </w:rPr>
        <w:t>teslim edilecektir.</w:t>
      </w:r>
      <w:r w:rsidR="00587ABE" w:rsidRPr="00D67D14">
        <w:t xml:space="preserve"> </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lastRenderedPageBreak/>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lastRenderedPageBreak/>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6F3CA9">
        <w:rPr>
          <w:b/>
          <w:sz w:val="24"/>
          <w:szCs w:val="24"/>
        </w:rPr>
        <w:t>İdari Hususlar Formunda yazıldığı üzere 2 yıldır.</w:t>
      </w:r>
      <w:r w:rsidR="001A7B5E" w:rsidRPr="006F3CA9">
        <w:rPr>
          <w:b/>
          <w:bCs/>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B82F36" w:rsidRDefault="00B82F36" w:rsidP="00880EC7">
      <w:pPr>
        <w:tabs>
          <w:tab w:val="left" w:pos="360"/>
        </w:tabs>
        <w:jc w:val="both"/>
        <w:rPr>
          <w:b/>
          <w:sz w:val="24"/>
          <w:szCs w:val="24"/>
        </w:rPr>
      </w:pPr>
    </w:p>
    <w:p w:rsidR="00A13ABA" w:rsidRDefault="00A13ABA" w:rsidP="00880EC7">
      <w:pPr>
        <w:tabs>
          <w:tab w:val="left" w:pos="360"/>
        </w:tabs>
        <w:jc w:val="both"/>
        <w:rPr>
          <w:b/>
          <w:sz w:val="24"/>
          <w:szCs w:val="24"/>
        </w:rPr>
      </w:pPr>
    </w:p>
    <w:p w:rsidR="00A13ABA" w:rsidRDefault="00A13ABA" w:rsidP="00880EC7">
      <w:pPr>
        <w:tabs>
          <w:tab w:val="left" w:pos="360"/>
        </w:tabs>
        <w:jc w:val="both"/>
        <w:rPr>
          <w:b/>
          <w:sz w:val="24"/>
          <w:szCs w:val="24"/>
        </w:rPr>
      </w:pPr>
      <w:bookmarkStart w:id="0" w:name="_GoBack"/>
      <w:bookmarkEnd w:id="0"/>
    </w:p>
    <w:p w:rsidR="00A13ABA" w:rsidRDefault="00A13ABA"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A13ABA" w:rsidRDefault="00A13ABA" w:rsidP="00587ABE">
      <w:pPr>
        <w:jc w:val="both"/>
        <w:rPr>
          <w:sz w:val="24"/>
          <w:szCs w:val="24"/>
        </w:rPr>
      </w:pPr>
    </w:p>
    <w:p w:rsidR="00587ABE" w:rsidRPr="00603850" w:rsidRDefault="00587ABE" w:rsidP="00587ABE">
      <w:pPr>
        <w:jc w:val="both"/>
        <w:rPr>
          <w:i/>
          <w:iCs/>
          <w:sz w:val="24"/>
          <w:szCs w:val="24"/>
          <w:lang w:val="en-GB"/>
        </w:rPr>
      </w:pPr>
      <w:r w:rsidRPr="00603850">
        <w:rPr>
          <w:b/>
          <w:sz w:val="24"/>
          <w:szCs w:val="24"/>
        </w:rPr>
        <w:t>NOT</w:t>
      </w:r>
      <w:r>
        <w:rPr>
          <w:b/>
          <w:sz w:val="24"/>
          <w:szCs w:val="24"/>
        </w:rPr>
        <w:t xml:space="preserve"> 1</w:t>
      </w:r>
      <w:r w:rsidRPr="00603850">
        <w:rPr>
          <w:b/>
          <w:sz w:val="24"/>
          <w:szCs w:val="24"/>
        </w:rPr>
        <w:t>: TÜM FİRMALARIN DİKKATİNE,</w:t>
      </w:r>
    </w:p>
    <w:p w:rsidR="00587ABE" w:rsidRPr="00603850" w:rsidRDefault="00587ABE" w:rsidP="00587ABE">
      <w:pPr>
        <w:jc w:val="both"/>
        <w:rPr>
          <w:b/>
          <w:sz w:val="24"/>
          <w:szCs w:val="24"/>
        </w:rPr>
      </w:pPr>
      <w:r w:rsidRPr="00603850">
        <w:rPr>
          <w:b/>
          <w:sz w:val="24"/>
          <w:szCs w:val="24"/>
        </w:rPr>
        <w:t xml:space="preserve">Faturalar e-fatura olarak düzenlenecek olup, </w:t>
      </w:r>
      <w:hyperlink r:id="rId8" w:history="1">
        <w:r w:rsidRPr="00603850">
          <w:rPr>
            <w:rStyle w:val="Kpr"/>
            <w:b/>
            <w:color w:val="auto"/>
            <w:sz w:val="24"/>
            <w:szCs w:val="24"/>
          </w:rPr>
          <w:t>fatura.eskisehir@turasas.gov.tr</w:t>
        </w:r>
      </w:hyperlink>
      <w:r w:rsidRPr="00603850">
        <w:rPr>
          <w:b/>
          <w:sz w:val="24"/>
          <w:szCs w:val="24"/>
        </w:rPr>
        <w:t xml:space="preserve"> ve </w:t>
      </w:r>
      <w:hyperlink r:id="rId9" w:history="1">
        <w:r w:rsidRPr="00603850">
          <w:rPr>
            <w:rStyle w:val="Kpr"/>
            <w:b/>
            <w:color w:val="auto"/>
            <w:sz w:val="24"/>
            <w:szCs w:val="24"/>
          </w:rPr>
          <w:t>turasas.eskisehir@turasas.gov.tr</w:t>
        </w:r>
      </w:hyperlink>
      <w:r w:rsidRPr="00603850">
        <w:rPr>
          <w:b/>
          <w:sz w:val="24"/>
          <w:szCs w:val="24"/>
        </w:rPr>
        <w:t xml:space="preserve"> adreslerine gönderilecektir.</w:t>
      </w:r>
    </w:p>
    <w:p w:rsidR="00587ABE" w:rsidRDefault="00587ABE" w:rsidP="00587ABE">
      <w:pPr>
        <w:jc w:val="both"/>
        <w:rPr>
          <w:b/>
          <w:sz w:val="24"/>
          <w:szCs w:val="24"/>
        </w:rPr>
      </w:pPr>
      <w:r w:rsidRPr="00603850">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587ABE" w:rsidRDefault="00587ABE" w:rsidP="00587ABE">
      <w:pPr>
        <w:jc w:val="both"/>
        <w:rPr>
          <w:b/>
          <w:sz w:val="24"/>
          <w:szCs w:val="24"/>
        </w:rPr>
      </w:pPr>
    </w:p>
    <w:p w:rsidR="00587ABE" w:rsidRDefault="00587ABE"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EE7D65">
      <w:rPr>
        <w:rStyle w:val="SayfaNumaras"/>
        <w:noProof/>
      </w:rPr>
      <w:t>17</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E7AD8"/>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77394"/>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07B"/>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E7D65"/>
    <w:rsid w:val="00EF69DB"/>
    <w:rsid w:val="00F01C0A"/>
    <w:rsid w:val="00F06A0C"/>
    <w:rsid w:val="00F10807"/>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4B"/>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4D3123"/>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E57EF4-828A-48E9-90BC-8885A355D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1656</TotalTime>
  <Pages>17</Pages>
  <Words>9209</Words>
  <Characters>52493</Characters>
  <Application>Microsoft Office Word</Application>
  <DocSecurity>0</DocSecurity>
  <Lines>437</Lines>
  <Paragraphs>123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427</cp:revision>
  <cp:lastPrinted>2013-06-14T06:23:00Z</cp:lastPrinted>
  <dcterms:created xsi:type="dcterms:W3CDTF">2021-02-23T10:44:00Z</dcterms:created>
  <dcterms:modified xsi:type="dcterms:W3CDTF">2025-06-19T08:29:00Z</dcterms:modified>
</cp:coreProperties>
</file>