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86651" w:rsidRPr="00186651">
        <w:rPr>
          <w:rFonts w:ascii="Times New Roman" w:hAnsi="Times New Roman"/>
          <w:b/>
          <w:sz w:val="24"/>
          <w:szCs w:val="24"/>
        </w:rPr>
        <w:t>Mu</w:t>
      </w:r>
      <w:r w:rsidR="00680AA5">
        <w:rPr>
          <w:rFonts w:ascii="Times New Roman" w:hAnsi="Times New Roman"/>
          <w:b/>
          <w:sz w:val="24"/>
          <w:szCs w:val="24"/>
        </w:rPr>
        <w:t>htelif Lokomotif Aksesuarları</w:t>
      </w:r>
      <w:r w:rsidR="00186651" w:rsidRPr="00186651">
        <w:rPr>
          <w:rFonts w:ascii="Times New Roman" w:hAnsi="Times New Roman"/>
          <w:b/>
          <w:sz w:val="24"/>
          <w:szCs w:val="24"/>
        </w:rPr>
        <w:t xml:space="preserve"> (Fırın- </w:t>
      </w:r>
      <w:r w:rsidR="00973EEA">
        <w:rPr>
          <w:rFonts w:ascii="Times New Roman" w:hAnsi="Times New Roman"/>
          <w:b/>
          <w:sz w:val="24"/>
          <w:szCs w:val="24"/>
        </w:rPr>
        <w:t>Dolap</w:t>
      </w:r>
      <w:r w:rsidR="00186651" w:rsidRPr="00186651">
        <w:rPr>
          <w:rFonts w:ascii="Times New Roman" w:hAnsi="Times New Roman"/>
          <w:b/>
          <w:sz w:val="24"/>
          <w:szCs w:val="24"/>
        </w:rPr>
        <w:t>)</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86651" w:rsidRPr="00186651">
        <w:rPr>
          <w:rFonts w:ascii="Times New Roman" w:hAnsi="Times New Roman"/>
          <w:b/>
          <w:sz w:val="24"/>
          <w:szCs w:val="24"/>
        </w:rPr>
        <w:t xml:space="preserve">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CA7601">
        <w:rPr>
          <w:rFonts w:ascii="Times New Roman" w:hAnsi="Times New Roman"/>
          <w:b/>
          <w:sz w:val="24"/>
          <w:szCs w:val="24"/>
        </w:rPr>
        <w:t>256290</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CA7601" w:rsidRPr="00CA7601">
        <w:rPr>
          <w:rFonts w:ascii="Times New Roman" w:hAnsi="Times New Roman"/>
          <w:b/>
          <w:sz w:val="24"/>
          <w:szCs w:val="24"/>
        </w:rPr>
        <w:t>25/03/2026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CA7601" w:rsidRPr="00CA7601">
        <w:rPr>
          <w:rFonts w:ascii="Times New Roman" w:hAnsi="Times New Roman"/>
          <w:b/>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D00049">
        <w:rPr>
          <w:rFonts w:ascii="Times New Roman" w:hAnsi="Times New Roman"/>
          <w:strike/>
          <w:sz w:val="24"/>
          <w:szCs w:val="24"/>
        </w:rPr>
        <w:t>T.Şartname ve</w:t>
      </w:r>
      <w:r w:rsidR="003176EC" w:rsidRPr="00A21499">
        <w:rPr>
          <w:rFonts w:ascii="Times New Roman" w:hAnsi="Times New Roman"/>
          <w:sz w:val="24"/>
          <w:szCs w:val="24"/>
        </w:rPr>
        <w:t xml:space="preserve"> </w:t>
      </w:r>
      <w:r w:rsidR="003176EC" w:rsidRPr="003A6B04">
        <w:rPr>
          <w:rFonts w:ascii="Times New Roman" w:hAnsi="Times New Roman"/>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A6B04" w:rsidRDefault="003A6B04" w:rsidP="00810245">
      <w:pPr>
        <w:tabs>
          <w:tab w:val="left" w:pos="567"/>
          <w:tab w:val="center" w:pos="3529"/>
        </w:tabs>
        <w:jc w:val="both"/>
        <w:rPr>
          <w:rFonts w:ascii="Times New Roman" w:hAnsi="Times New Roman"/>
          <w:b/>
          <w:bCs/>
          <w:sz w:val="24"/>
          <w:szCs w:val="24"/>
        </w:rPr>
      </w:pPr>
    </w:p>
    <w:p w:rsidR="003A6B04" w:rsidRDefault="003A6B04" w:rsidP="00810245">
      <w:pPr>
        <w:tabs>
          <w:tab w:val="left" w:pos="567"/>
          <w:tab w:val="center" w:pos="3529"/>
        </w:tabs>
        <w:jc w:val="both"/>
        <w:rPr>
          <w:rFonts w:ascii="Times New Roman" w:hAnsi="Times New Roman"/>
          <w:b/>
          <w:bCs/>
          <w:sz w:val="24"/>
          <w:szCs w:val="24"/>
        </w:rPr>
      </w:pPr>
      <w:r>
        <w:rPr>
          <w:rFonts w:ascii="Times New Roman" w:hAnsi="Times New Roman"/>
          <w:b/>
          <w:bCs/>
          <w:color w:val="000000"/>
          <w:sz w:val="24"/>
          <w:szCs w:val="24"/>
        </w:rPr>
        <w:t>7.3.2. (1. Kalem için) İhtiyaç listesindeki; malzeme için belirtilen marka veya muadili olarak teklif verilebilir. Muadil olarak teklif verilecek malzemenin teknik bilgileri, teklif ile birlikte sunulacaktır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w:t>
      </w:r>
      <w:r w:rsidRPr="001A686B">
        <w:rPr>
          <w:rFonts w:ascii="Times New Roman" w:hAnsi="Times New Roman"/>
          <w:sz w:val="24"/>
          <w:szCs w:val="24"/>
        </w:rPr>
        <w:lastRenderedPageBreak/>
        <w:t>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21499">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3A6B04" w:rsidRDefault="003A6B04"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3A6B04" w:rsidRDefault="003A6B04"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Pr="000522E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sectPr w:rsidR="00EB44A3" w:rsidRPr="000522E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760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498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6651"/>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6B04"/>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AA5"/>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3EEA"/>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A7601"/>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23599-E344-4F40-A62A-55831AF7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14</Pages>
  <Words>7512</Words>
  <Characters>42821</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232</cp:revision>
  <cp:lastPrinted>2026-02-03T10:36:00Z</cp:lastPrinted>
  <dcterms:created xsi:type="dcterms:W3CDTF">2022-04-04T12:56:00Z</dcterms:created>
  <dcterms:modified xsi:type="dcterms:W3CDTF">2026-02-11T06:30:00Z</dcterms:modified>
</cp:coreProperties>
</file>