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B92A29">
        <w:rPr>
          <w:b/>
          <w:sz w:val="24"/>
          <w:szCs w:val="24"/>
        </w:rPr>
        <w:t>7</w:t>
      </w:r>
      <w:r w:rsidR="00C73DE2" w:rsidRPr="00C73DE2">
        <w:rPr>
          <w:b/>
          <w:sz w:val="24"/>
          <w:szCs w:val="24"/>
        </w:rPr>
        <w:t xml:space="preserve"> Kalem </w:t>
      </w:r>
      <w:r w:rsidR="00B92A29">
        <w:rPr>
          <w:b/>
          <w:sz w:val="24"/>
          <w:szCs w:val="24"/>
        </w:rPr>
        <w:t>Muhtelif Lokomotif Malzemesi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E8030F" w:rsidRDefault="00AB6D79" w:rsidP="00587ABE">
      <w:pPr>
        <w:jc w:val="both"/>
        <w:rPr>
          <w:b/>
          <w:sz w:val="24"/>
          <w:szCs w:val="24"/>
        </w:rPr>
      </w:pPr>
      <w:r w:rsidRPr="00E8030F">
        <w:rPr>
          <w:b/>
          <w:sz w:val="24"/>
          <w:szCs w:val="24"/>
        </w:rPr>
        <w:t>11.3. Teslim</w:t>
      </w:r>
      <w:r w:rsidR="0038513E" w:rsidRPr="00E8030F">
        <w:rPr>
          <w:b/>
          <w:sz w:val="24"/>
          <w:szCs w:val="24"/>
        </w:rPr>
        <w:t>at</w:t>
      </w:r>
      <w:r w:rsidRPr="00E8030F">
        <w:rPr>
          <w:b/>
          <w:sz w:val="24"/>
          <w:szCs w:val="24"/>
        </w:rPr>
        <w:t xml:space="preserve"> Programı</w:t>
      </w:r>
      <w:r w:rsidR="00A85693" w:rsidRPr="00E8030F">
        <w:rPr>
          <w:b/>
          <w:sz w:val="24"/>
          <w:szCs w:val="24"/>
        </w:rPr>
        <w:t xml:space="preserve">: </w:t>
      </w:r>
      <w:r w:rsidR="00587ABE" w:rsidRPr="00E8030F">
        <w:rPr>
          <w:sz w:val="24"/>
          <w:szCs w:val="24"/>
        </w:rPr>
        <w:t>Sözleşme imzalanmasını müteakip</w:t>
      </w:r>
      <w:r w:rsidR="00B92A29" w:rsidRPr="00E8030F">
        <w:rPr>
          <w:sz w:val="24"/>
          <w:szCs w:val="24"/>
        </w:rPr>
        <w:t>;</w:t>
      </w:r>
      <w:r w:rsidR="00F17EB8" w:rsidRPr="00E8030F">
        <w:rPr>
          <w:sz w:val="24"/>
          <w:szCs w:val="24"/>
        </w:rPr>
        <w:t xml:space="preserve"> </w:t>
      </w:r>
      <w:r w:rsidR="00B92A29" w:rsidRPr="00E8030F">
        <w:rPr>
          <w:sz w:val="24"/>
          <w:szCs w:val="24"/>
        </w:rPr>
        <w:t xml:space="preserve">ihtiyaç listesinde </w:t>
      </w:r>
      <w:r w:rsidR="00B92A29" w:rsidRPr="00E8030F">
        <w:rPr>
          <w:b/>
          <w:sz w:val="24"/>
          <w:szCs w:val="24"/>
        </w:rPr>
        <w:t xml:space="preserve">3. kalemde yer alan malzeme </w:t>
      </w:r>
      <w:r w:rsidR="00B92A29" w:rsidRPr="00E8030F">
        <w:rPr>
          <w:b/>
          <w:bCs/>
          <w:sz w:val="24"/>
          <w:szCs w:val="24"/>
        </w:rPr>
        <w:t>EN 10204 3.1 sertifikası ile birlikte</w:t>
      </w:r>
      <w:r w:rsidR="00B92A29" w:rsidRPr="00E8030F">
        <w:rPr>
          <w:b/>
          <w:sz w:val="24"/>
          <w:szCs w:val="24"/>
        </w:rPr>
        <w:t xml:space="preserve"> 4 ay, diğer kalemlerdeki malzemeler 3 ay </w:t>
      </w:r>
      <w:r w:rsidR="00DF01A1" w:rsidRPr="00E8030F">
        <w:rPr>
          <w:b/>
          <w:sz w:val="24"/>
          <w:szCs w:val="24"/>
        </w:rPr>
        <w:t>içerisinde</w:t>
      </w:r>
      <w:r w:rsidR="00C73DE2" w:rsidRPr="00E8030F">
        <w:rPr>
          <w:b/>
          <w:sz w:val="24"/>
          <w:szCs w:val="24"/>
        </w:rPr>
        <w:t xml:space="preserve"> </w:t>
      </w:r>
      <w:r w:rsidR="00587ABE" w:rsidRPr="00E8030F">
        <w:rPr>
          <w:sz w:val="24"/>
          <w:szCs w:val="24"/>
        </w:rPr>
        <w:t xml:space="preserve">teslim edilecektir. </w:t>
      </w:r>
    </w:p>
    <w:p w:rsidR="0092077F" w:rsidRDefault="00E8030F" w:rsidP="00587ABE">
      <w:pPr>
        <w:jc w:val="both"/>
        <w:rPr>
          <w:b/>
          <w:sz w:val="24"/>
          <w:szCs w:val="24"/>
        </w:rPr>
      </w:pPr>
      <w:r w:rsidRPr="00E8030F">
        <w:rPr>
          <w:sz w:val="24"/>
          <w:szCs w:val="24"/>
        </w:rPr>
        <w:t xml:space="preserve">- </w:t>
      </w:r>
      <w:r w:rsidRPr="00E8030F">
        <w:rPr>
          <w:b/>
          <w:sz w:val="24"/>
          <w:szCs w:val="24"/>
        </w:rPr>
        <w:t>İsteklilerce verilecek alternatif teslim süreleri değerlendirilebilecektir.</w:t>
      </w:r>
    </w:p>
    <w:p w:rsidR="00E8030F" w:rsidRPr="00E8030F" w:rsidRDefault="00E8030F" w:rsidP="00587ABE">
      <w:pPr>
        <w:jc w:val="both"/>
        <w:rPr>
          <w:b/>
          <w:sz w:val="24"/>
          <w:szCs w:val="24"/>
        </w:rPr>
      </w:pPr>
    </w:p>
    <w:p w:rsidR="004D31BD" w:rsidRPr="00E8030F" w:rsidRDefault="00A85693" w:rsidP="00587ABE">
      <w:pPr>
        <w:jc w:val="both"/>
        <w:rPr>
          <w:sz w:val="24"/>
          <w:szCs w:val="24"/>
        </w:rPr>
      </w:pPr>
      <w:r w:rsidRPr="00E8030F">
        <w:rPr>
          <w:b/>
          <w:sz w:val="24"/>
          <w:szCs w:val="24"/>
        </w:rPr>
        <w:t>11.4.</w:t>
      </w:r>
      <w:r w:rsidRPr="00E8030F">
        <w:rPr>
          <w:sz w:val="24"/>
          <w:szCs w:val="24"/>
        </w:rPr>
        <w:t xml:space="preserve"> Süresi içinde malzemenin bir bölümü teslim edilmişse ve bu bölümünden bağımsız olarak yararlanma olanağı olsa bile İdare getirilen malzemeyi teslim alıp almamakta ve bedeli</w:t>
      </w:r>
      <w:r w:rsidR="00705818" w:rsidRPr="00E8030F">
        <w:rPr>
          <w:sz w:val="24"/>
          <w:szCs w:val="24"/>
        </w:rPr>
        <w:t>ni</w:t>
      </w:r>
      <w:r w:rsidRPr="00E8030F">
        <w:rPr>
          <w:sz w:val="24"/>
          <w:szCs w:val="24"/>
        </w:rPr>
        <w:t xml:space="preserve"> ödeyip ödememekte serbesttir.</w:t>
      </w:r>
    </w:p>
    <w:p w:rsidR="00AC7BB9" w:rsidRDefault="009516ED" w:rsidP="00880EC7">
      <w:pPr>
        <w:jc w:val="both"/>
        <w:rPr>
          <w:bCs/>
          <w:iCs/>
          <w:sz w:val="24"/>
          <w:szCs w:val="24"/>
        </w:rPr>
      </w:pPr>
      <w:r w:rsidRPr="00E8030F">
        <w:rPr>
          <w:b/>
          <w:iCs/>
          <w:sz w:val="24"/>
          <w:szCs w:val="24"/>
          <w:lang w:val="en-GB"/>
        </w:rPr>
        <w:t>1</w:t>
      </w:r>
      <w:r w:rsidR="00A85693" w:rsidRPr="00E8030F">
        <w:rPr>
          <w:b/>
          <w:bCs/>
          <w:sz w:val="24"/>
          <w:szCs w:val="24"/>
        </w:rPr>
        <w:t>1.5. Teslim Programında Değişiklik:</w:t>
      </w:r>
      <w:r w:rsidR="00A85693" w:rsidRPr="00E8030F">
        <w:rPr>
          <w:sz w:val="24"/>
          <w:szCs w:val="24"/>
        </w:rPr>
        <w:t xml:space="preserve"> </w:t>
      </w:r>
      <w:r w:rsidR="00A85693" w:rsidRPr="00E8030F">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w:t>
      </w:r>
      <w:r w:rsidR="00A85693" w:rsidRPr="00335ABC">
        <w:rPr>
          <w:bCs/>
          <w:sz w:val="24"/>
          <w:szCs w:val="24"/>
        </w:rPr>
        <w:t xml:space="preserve">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2251D" w:rsidRDefault="00F56D2D" w:rsidP="00F56D2D">
      <w:pPr>
        <w:jc w:val="both"/>
        <w:rPr>
          <w:b/>
          <w:sz w:val="24"/>
          <w:szCs w:val="24"/>
        </w:rPr>
      </w:pPr>
      <w:r w:rsidRPr="00F2251D">
        <w:rPr>
          <w:b/>
          <w:sz w:val="24"/>
          <w:szCs w:val="24"/>
        </w:rPr>
        <w:t>Madde 35- Garanti ve Bakım, Onarım</w:t>
      </w:r>
    </w:p>
    <w:p w:rsidR="004A292B" w:rsidRPr="00F2251D" w:rsidRDefault="00F56D2D" w:rsidP="004A292B">
      <w:pPr>
        <w:tabs>
          <w:tab w:val="center" w:pos="4536"/>
          <w:tab w:val="right" w:pos="9072"/>
        </w:tabs>
        <w:jc w:val="both"/>
        <w:rPr>
          <w:b/>
        </w:rPr>
      </w:pPr>
      <w:r w:rsidRPr="00F2251D">
        <w:rPr>
          <w:b/>
          <w:sz w:val="24"/>
          <w:szCs w:val="24"/>
        </w:rPr>
        <w:t>35.1.</w:t>
      </w:r>
      <w:r w:rsidR="001A7B5E" w:rsidRPr="00F2251D">
        <w:rPr>
          <w:b/>
          <w:sz w:val="24"/>
          <w:szCs w:val="24"/>
        </w:rPr>
        <w:t xml:space="preserve"> </w:t>
      </w:r>
      <w:r w:rsidR="00E8030F">
        <w:rPr>
          <w:b/>
          <w:sz w:val="24"/>
          <w:szCs w:val="24"/>
        </w:rPr>
        <w:t>(3. k</w:t>
      </w:r>
      <w:r w:rsidR="00F2251D">
        <w:rPr>
          <w:b/>
          <w:sz w:val="24"/>
          <w:szCs w:val="24"/>
        </w:rPr>
        <w:t xml:space="preserve">alem için) 230.982 numaralı teknik şartnamede belirtilmiştir. </w:t>
      </w:r>
      <w:r w:rsidRPr="00F2251D">
        <w:rPr>
          <w:sz w:val="24"/>
          <w:szCs w:val="24"/>
        </w:rPr>
        <w:t>Garanti ve Bakım, Onarıma ilişkin hususların uygulanmasında tekn</w:t>
      </w:r>
      <w:r w:rsidR="00793B6D" w:rsidRPr="00F2251D">
        <w:rPr>
          <w:sz w:val="24"/>
          <w:szCs w:val="24"/>
        </w:rPr>
        <w:t xml:space="preserve">ik şartname hükümleri öncelikli </w:t>
      </w:r>
      <w:r w:rsidRPr="00F2251D">
        <w:rPr>
          <w:sz w:val="24"/>
          <w:szCs w:val="24"/>
        </w:rPr>
        <w:t>geçerlidir.</w:t>
      </w:r>
      <w:r w:rsidRPr="00F2251D">
        <w:rPr>
          <w:b/>
        </w:rPr>
        <w:t xml:space="preserve"> </w:t>
      </w:r>
      <w:r w:rsidRPr="00F2251D">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2251D">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bookmarkStart w:id="0" w:name="_GoBack"/>
      <w:bookmarkEnd w:id="0"/>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D" w:rsidRDefault="00F2251D">
      <w:r>
        <w:separator/>
      </w:r>
    </w:p>
  </w:endnote>
  <w:endnote w:type="continuationSeparator" w:id="0">
    <w:p w:rsidR="00F2251D" w:rsidRDefault="00F2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51D" w:rsidRDefault="00F2251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2251D" w:rsidRDefault="00F2251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51D" w:rsidRDefault="00F2251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030F">
      <w:rPr>
        <w:rStyle w:val="SayfaNumaras"/>
        <w:noProof/>
      </w:rPr>
      <w:t>15</w:t>
    </w:r>
    <w:r>
      <w:rPr>
        <w:rStyle w:val="SayfaNumaras"/>
      </w:rPr>
      <w:fldChar w:fldCharType="end"/>
    </w:r>
  </w:p>
  <w:p w:rsidR="00F2251D" w:rsidRDefault="00F2251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D" w:rsidRDefault="00F2251D">
      <w:r>
        <w:separator/>
      </w:r>
    </w:p>
  </w:footnote>
  <w:footnote w:type="continuationSeparator" w:id="0">
    <w:p w:rsidR="00F2251D" w:rsidRDefault="00F225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1C64"/>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A39B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2A29"/>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3DE2"/>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01A1"/>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030F"/>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4D85"/>
    <w:rsid w:val="00F17EB8"/>
    <w:rsid w:val="00F2251D"/>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75C"/>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163CF5"/>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FC911-42CA-40AC-8681-413E7841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18</Pages>
  <Words>9469</Words>
  <Characters>53978</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448</cp:revision>
  <cp:lastPrinted>2013-06-14T06:23:00Z</cp:lastPrinted>
  <dcterms:created xsi:type="dcterms:W3CDTF">2021-02-23T10:44:00Z</dcterms:created>
  <dcterms:modified xsi:type="dcterms:W3CDTF">2025-10-15T11:51:00Z</dcterms:modified>
</cp:coreProperties>
</file>