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8B28CD" w:rsidRDefault="002C3188" w:rsidP="008B28CD">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8B28CD">
        <w:rPr>
          <w:b/>
          <w:sz w:val="24"/>
          <w:szCs w:val="24"/>
        </w:rPr>
        <w:t>3 Kalem (10’ar adet Krank Mili-Komple, Düşük Yağ Basıncı Sağ Taraf Borusu, 100 adet Emniyet Segmanı)</w:t>
      </w:r>
      <w:r w:rsidR="008B28CD" w:rsidRPr="008B28CD">
        <w:rPr>
          <w:b/>
          <w:sz w:val="24"/>
          <w:szCs w:val="24"/>
        </w:rPr>
        <w:t xml:space="preserve"> </w:t>
      </w:r>
      <w:r w:rsidR="008B28CD" w:rsidRPr="00C111DA">
        <w:rPr>
          <w:b/>
          <w:sz w:val="24"/>
          <w:szCs w:val="24"/>
        </w:rPr>
        <w:t xml:space="preserve">Muhtelif </w:t>
      </w:r>
      <w:r w:rsidR="008B28CD">
        <w:rPr>
          <w:b/>
          <w:sz w:val="24"/>
          <w:szCs w:val="24"/>
        </w:rPr>
        <w:t xml:space="preserve">Motor Malzemesi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502F47" w:rsidRDefault="00F2646E" w:rsidP="00502F47">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502F47" w:rsidRPr="00603850">
        <w:rPr>
          <w:sz w:val="24"/>
          <w:szCs w:val="24"/>
        </w:rPr>
        <w:t>Sözleşme imzalanmasını müteakip</w:t>
      </w:r>
      <w:r w:rsidR="00502F47">
        <w:rPr>
          <w:sz w:val="24"/>
          <w:szCs w:val="24"/>
        </w:rPr>
        <w:t xml:space="preserve">; </w:t>
      </w:r>
    </w:p>
    <w:p w:rsidR="00502F47" w:rsidRDefault="00502F47" w:rsidP="00502F47">
      <w:pPr>
        <w:jc w:val="both"/>
        <w:rPr>
          <w:b/>
          <w:sz w:val="24"/>
          <w:szCs w:val="24"/>
        </w:rPr>
      </w:pPr>
      <w:r>
        <w:rPr>
          <w:sz w:val="24"/>
          <w:szCs w:val="24"/>
        </w:rPr>
        <w:t xml:space="preserve">-İhtiyaç Listesinde 1. Kalemde yer alan malzeme </w:t>
      </w:r>
      <w:r w:rsidR="00342D25">
        <w:rPr>
          <w:b/>
          <w:sz w:val="24"/>
          <w:szCs w:val="24"/>
        </w:rPr>
        <w:t>15</w:t>
      </w:r>
      <w:bookmarkStart w:id="0" w:name="_GoBack"/>
      <w:bookmarkEnd w:id="0"/>
      <w:r w:rsidR="001E05A6">
        <w:rPr>
          <w:b/>
          <w:sz w:val="24"/>
          <w:szCs w:val="24"/>
        </w:rPr>
        <w:t xml:space="preserve"> </w:t>
      </w:r>
      <w:r>
        <w:rPr>
          <w:b/>
          <w:sz w:val="24"/>
          <w:szCs w:val="24"/>
        </w:rPr>
        <w:t>ay</w:t>
      </w:r>
    </w:p>
    <w:p w:rsidR="00502F47" w:rsidRPr="00502F47" w:rsidRDefault="00502F47" w:rsidP="00502F47">
      <w:pPr>
        <w:jc w:val="both"/>
        <w:rPr>
          <w:b/>
          <w:sz w:val="24"/>
          <w:szCs w:val="24"/>
        </w:rPr>
      </w:pPr>
      <w:r>
        <w:rPr>
          <w:sz w:val="24"/>
          <w:szCs w:val="24"/>
        </w:rPr>
        <w:lastRenderedPageBreak/>
        <w:t xml:space="preserve">-İhtiyaç Listesinde 2 ve 3. Kalemde yer alan malzemeler </w:t>
      </w:r>
      <w:r>
        <w:rPr>
          <w:b/>
          <w:sz w:val="24"/>
          <w:szCs w:val="24"/>
        </w:rPr>
        <w:t xml:space="preserve">3 ay içerisinde </w:t>
      </w:r>
      <w:r w:rsidRPr="00652C1C">
        <w:rPr>
          <w:b/>
          <w:bCs/>
          <w:sz w:val="24"/>
          <w:szCs w:val="24"/>
        </w:rPr>
        <w:t>teslim edilecektir.</w:t>
      </w:r>
    </w:p>
    <w:p w:rsidR="00C65BDB" w:rsidRPr="002721D2" w:rsidRDefault="00C65BDB"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2721D2" w:rsidRDefault="001532B0" w:rsidP="00502F47">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02F47" w:rsidRPr="00502F47" w:rsidRDefault="00502F47" w:rsidP="00502F47">
      <w:pPr>
        <w:tabs>
          <w:tab w:val="left" w:pos="567"/>
          <w:tab w:val="left" w:pos="709"/>
        </w:tabs>
        <w:ind w:right="-2"/>
        <w:jc w:val="both"/>
        <w:rPr>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502F47" w:rsidRPr="00603850" w:rsidRDefault="00502F47" w:rsidP="00502F47">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502F47" w:rsidRDefault="00502F47" w:rsidP="00502F47">
      <w:pPr>
        <w:jc w:val="both"/>
        <w:rPr>
          <w:bCs/>
          <w:sz w:val="24"/>
          <w:szCs w:val="24"/>
        </w:rPr>
      </w:pPr>
      <w:r w:rsidRPr="00603850">
        <w:rPr>
          <w:b/>
          <w:sz w:val="24"/>
          <w:szCs w:val="24"/>
        </w:rPr>
        <w:t xml:space="preserve">16.1. </w:t>
      </w:r>
      <w:r>
        <w:rPr>
          <w:b/>
          <w:sz w:val="24"/>
          <w:szCs w:val="24"/>
        </w:rPr>
        <w:t xml:space="preserve">(1.KALEM HARİÇ)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502F47" w:rsidRDefault="00502F47" w:rsidP="00502F47">
      <w:pPr>
        <w:tabs>
          <w:tab w:val="left" w:pos="567"/>
          <w:tab w:val="left" w:pos="709"/>
        </w:tabs>
        <w:jc w:val="both"/>
        <w:rPr>
          <w:sz w:val="24"/>
          <w:szCs w:val="24"/>
        </w:rPr>
      </w:pPr>
    </w:p>
    <w:p w:rsidR="00502F47" w:rsidRPr="001D00DC" w:rsidRDefault="00502F47" w:rsidP="00502F4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502F47" w:rsidRPr="00F70B08" w:rsidRDefault="00502F47" w:rsidP="00502F47">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502F47" w:rsidRPr="001D00DC" w:rsidRDefault="00502F47" w:rsidP="00502F47">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502F47" w:rsidRDefault="00502F47"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7B46ED" w:rsidRPr="00502F47" w:rsidRDefault="003264E6" w:rsidP="00502F47">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7B46ED" w:rsidRDefault="007B46ED"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8F5A90" w:rsidRDefault="002C43E2" w:rsidP="007B46ED">
      <w:pPr>
        <w:pStyle w:val="GvdeMetniGirintisi"/>
        <w:ind w:left="0" w:firstLine="0"/>
        <w:rPr>
          <w:b/>
          <w:bCs/>
          <w:i/>
          <w:iCs/>
          <w:color w:val="auto"/>
          <w:szCs w:val="24"/>
          <w:lang w:val="en-GB"/>
        </w:rPr>
      </w:pPr>
      <w:r w:rsidRPr="00603850">
        <w:rPr>
          <w:color w:val="auto"/>
          <w:szCs w:val="24"/>
        </w:rPr>
        <w:t>sağlanmalıdır.</w:t>
      </w:r>
    </w:p>
    <w:p w:rsidR="007B46ED" w:rsidRPr="007B46ED" w:rsidRDefault="007B46ED" w:rsidP="007B46ED">
      <w:pPr>
        <w:pStyle w:val="GvdeMetniGirintisi"/>
        <w:ind w:left="0" w:firstLine="0"/>
        <w:rPr>
          <w:b/>
          <w:bCs/>
          <w:i/>
          <w:iCs/>
          <w:color w:val="auto"/>
          <w:szCs w:val="24"/>
          <w:lang w:val="en-GB"/>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502F47" w:rsidRDefault="00502F4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502F47">
        <w:rPr>
          <w:b/>
          <w:sz w:val="24"/>
          <w:szCs w:val="24"/>
        </w:rPr>
        <w:t>1. Kalem için 050.104 ve 2-3. kalemler için 250.260 numaralı teknik şartnamede belirtilmiştir</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42D25">
      <w:rPr>
        <w:rStyle w:val="SayfaNumaras"/>
        <w:noProof/>
      </w:rPr>
      <w:t>3</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05A6"/>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42D25"/>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2F47"/>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B46ED"/>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28CD"/>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76749">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75456443">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9528B-1391-4172-AB68-9A611467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19</Pages>
  <Words>10038</Words>
  <Characters>57221</Characters>
  <Application>Microsoft Office Word</Application>
  <DocSecurity>0</DocSecurity>
  <Lines>476</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298</cp:revision>
  <cp:lastPrinted>2026-04-14T07:01:00Z</cp:lastPrinted>
  <dcterms:created xsi:type="dcterms:W3CDTF">2022-04-04T13:02:00Z</dcterms:created>
  <dcterms:modified xsi:type="dcterms:W3CDTF">2026-04-14T07:01:00Z</dcterms:modified>
</cp:coreProperties>
</file>