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2026/502147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GENİŞLETİLMİŞ SAC
62x26/3x7/1000x3000mm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
3X1250X3100
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
4X1000/2600
S355 J2+N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HARDOX 450-MİİLUX 450 veya DENGİ SAC 4x1700x2600mm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
5x1500x4000 S355J2+N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
6x1500x6300 S355J2+N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
8x1500x4200 S355J2+N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
10x1500x4200mm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10x2000x11000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12x1000x3000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15x1500x3500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16x1500x5200mm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20x1000x3500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25x1000x3000mm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30x1000x3000mm S355J2+N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 35x1500x3000mm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
40X1500X4000mm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