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6D7758">
        <w:rPr>
          <w:rFonts w:ascii="Times New Roman" w:hAnsi="Times New Roman" w:cs="Times New Roman"/>
          <w:b/>
          <w:sz w:val="24"/>
          <w:szCs w:val="24"/>
        </w:rPr>
        <w:t xml:space="preserve">2 Adet </w:t>
      </w:r>
      <w:r w:rsidR="006D7758">
        <w:rPr>
          <w:rFonts w:ascii="Times New Roman" w:hAnsi="Times New Roman"/>
          <w:b/>
          <w:sz w:val="24"/>
          <w:szCs w:val="24"/>
        </w:rPr>
        <w:t>DE 24000 Soğutma Ünitesi</w:t>
      </w:r>
      <w:r w:rsidR="00CE588B">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6D7758">
        <w:rPr>
          <w:b/>
          <w:sz w:val="24"/>
          <w:szCs w:val="24"/>
        </w:rPr>
        <w:t>3 ay</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6D7758">
        <w:rPr>
          <w:b/>
          <w:sz w:val="24"/>
          <w:szCs w:val="24"/>
        </w:rPr>
        <w:t>350.043</w:t>
      </w:r>
      <w:bookmarkStart w:id="0" w:name="_GoBack"/>
      <w:bookmarkEnd w:id="0"/>
      <w:r w:rsidR="00276512">
        <w:rPr>
          <w:b/>
          <w:sz w:val="24"/>
          <w:szCs w:val="24"/>
        </w:rPr>
        <w:t xml:space="preserve"> nolu teknik şartname </w:t>
      </w:r>
      <w:r w:rsidR="009D7207">
        <w:rPr>
          <w:b/>
          <w:bCs/>
          <w:sz w:val="24"/>
          <w:szCs w:val="24"/>
        </w:rPr>
        <w:t>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7758">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4B88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D82E2-FC00-414C-8AA3-E4374672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18</Pages>
  <Words>9815</Words>
  <Characters>55947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284</cp:revision>
  <cp:lastPrinted>2026-03-03T08:44:00Z</cp:lastPrinted>
  <dcterms:created xsi:type="dcterms:W3CDTF">2022-04-04T13:02:00Z</dcterms:created>
  <dcterms:modified xsi:type="dcterms:W3CDTF">2026-03-09T08:53:00Z</dcterms:modified>
</cp:coreProperties>
</file>