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5E2963" w:rsidRDefault="002C3188" w:rsidP="00EA18A5">
      <w:pPr>
        <w:tabs>
          <w:tab w:val="left" w:pos="3096"/>
          <w:tab w:val="left" w:pos="3840"/>
        </w:tabs>
        <w:jc w:val="both"/>
        <w:rPr>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AE63D4" w:rsidRPr="00AE63D4">
        <w:rPr>
          <w:b/>
          <w:sz w:val="24"/>
          <w:szCs w:val="24"/>
        </w:rPr>
        <w:t>86 kalem</w:t>
      </w:r>
      <w:r w:rsidR="00AE63D4">
        <w:rPr>
          <w:sz w:val="24"/>
          <w:szCs w:val="24"/>
        </w:rPr>
        <w:t xml:space="preserve"> </w:t>
      </w:r>
      <w:r w:rsidR="00A90908" w:rsidRPr="00A90908">
        <w:rPr>
          <w:b/>
          <w:sz w:val="24"/>
          <w:szCs w:val="24"/>
        </w:rPr>
        <w:t xml:space="preserve">DE 33000 Lokomotif Muhtelif Elektrik Malzemesi </w:t>
      </w:r>
      <w:bookmarkStart w:id="0" w:name="_GoBack"/>
      <w:bookmarkEnd w:id="0"/>
      <w:r w:rsidR="005E2963" w:rsidRPr="004A425D">
        <w:rPr>
          <w:sz w:val="24"/>
          <w:szCs w:val="24"/>
        </w:rPr>
        <w:t>ihale</w:t>
      </w:r>
      <w:r w:rsidRPr="001438DC">
        <w:rPr>
          <w:sz w:val="24"/>
          <w:szCs w:val="24"/>
        </w:rPr>
        <w:t xml:space="preserv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A47EB8"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5C6CD6" w:rsidRPr="00B06282" w:rsidRDefault="005C6CD6" w:rsidP="00B06282">
      <w:pPr>
        <w:pStyle w:val="DipnotMetni"/>
        <w:jc w:val="both"/>
        <w:rPr>
          <w:i/>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4A425D" w:rsidRDefault="004A425D" w:rsidP="00F170FF">
      <w:pPr>
        <w:jc w:val="both"/>
        <w:rPr>
          <w:sz w:val="24"/>
          <w:szCs w:val="24"/>
        </w:rPr>
      </w:pPr>
    </w:p>
    <w:p w:rsidR="005F4809" w:rsidRDefault="00F2646E" w:rsidP="00F170FF">
      <w:pPr>
        <w:jc w:val="both"/>
        <w:rPr>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imzalanmasın</w:t>
      </w:r>
      <w:r w:rsidR="005E7AAA">
        <w:rPr>
          <w:sz w:val="24"/>
          <w:szCs w:val="24"/>
        </w:rPr>
        <w:t>a</w:t>
      </w:r>
      <w:r w:rsidR="005F4809" w:rsidRPr="00771AEA">
        <w:rPr>
          <w:sz w:val="24"/>
          <w:szCs w:val="24"/>
        </w:rPr>
        <w:t xml:space="preserve"> müteakip </w:t>
      </w:r>
      <w:r w:rsidR="00DA0D17">
        <w:rPr>
          <w:b/>
          <w:bCs/>
          <w:sz w:val="24"/>
          <w:szCs w:val="24"/>
        </w:rPr>
        <w:t>3</w:t>
      </w:r>
      <w:r w:rsidR="00F2168C">
        <w:rPr>
          <w:b/>
          <w:bCs/>
          <w:sz w:val="24"/>
          <w:szCs w:val="24"/>
        </w:rPr>
        <w:t xml:space="preserve"> ay</w:t>
      </w:r>
      <w:r w:rsidR="005F4809" w:rsidRPr="00771AEA">
        <w:rPr>
          <w:b/>
          <w:bCs/>
          <w:sz w:val="24"/>
          <w:szCs w:val="24"/>
        </w:rPr>
        <w:t xml:space="preserve"> </w:t>
      </w:r>
      <w:r w:rsidR="005F4809" w:rsidRPr="00771AEA">
        <w:rPr>
          <w:bCs/>
          <w:sz w:val="24"/>
          <w:szCs w:val="24"/>
        </w:rPr>
        <w:t>içinde</w:t>
      </w:r>
      <w:r w:rsidR="005F4809" w:rsidRPr="00771AEA">
        <w:rPr>
          <w:b/>
          <w:sz w:val="24"/>
          <w:szCs w:val="24"/>
        </w:rPr>
        <w:t xml:space="preserve"> </w:t>
      </w:r>
      <w:r w:rsidR="005F4809" w:rsidRPr="00771AEA">
        <w:rPr>
          <w:bCs/>
          <w:sz w:val="24"/>
          <w:szCs w:val="24"/>
        </w:rPr>
        <w:t>teslim edilecektir.</w:t>
      </w:r>
    </w:p>
    <w:p w:rsidR="006D4B90" w:rsidRDefault="006D4B90" w:rsidP="00F170FF">
      <w:pPr>
        <w:jc w:val="both"/>
        <w:rPr>
          <w:bCs/>
          <w:sz w:val="24"/>
          <w:szCs w:val="24"/>
        </w:rPr>
      </w:pPr>
      <w:r>
        <w:rPr>
          <w:bCs/>
          <w:sz w:val="24"/>
          <w:szCs w:val="24"/>
        </w:rPr>
        <w:t xml:space="preserve">- </w:t>
      </w:r>
      <w:r w:rsidRPr="00D630CD">
        <w:rPr>
          <w:b/>
          <w:bCs/>
          <w:sz w:val="24"/>
          <w:szCs w:val="24"/>
        </w:rPr>
        <w:t>İsteklilerce verilecek alternatif teslim süreleri değerlendirilebilecektir.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00395AC6">
        <w:rPr>
          <w:b/>
          <w:snapToGrid w:val="0"/>
          <w:sz w:val="24"/>
          <w:szCs w:val="24"/>
        </w:rPr>
        <w:t>.</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00395AC6">
        <w:rPr>
          <w:b/>
          <w:snapToGrid w:val="0"/>
          <w:sz w:val="24"/>
          <w:szCs w:val="24"/>
        </w:rPr>
        <w:t>.</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4A425D" w:rsidRDefault="004A425D" w:rsidP="00F170FF">
      <w:pPr>
        <w:jc w:val="both"/>
        <w:rPr>
          <w:b/>
          <w:bCs/>
          <w:sz w:val="24"/>
          <w:szCs w:val="24"/>
        </w:rPr>
      </w:pPr>
    </w:p>
    <w:p w:rsidR="004A425D" w:rsidRDefault="004A425D" w:rsidP="00F170FF">
      <w:pPr>
        <w:jc w:val="both"/>
        <w:rPr>
          <w:b/>
          <w:bCs/>
          <w:sz w:val="24"/>
          <w:szCs w:val="24"/>
        </w:rPr>
      </w:pPr>
    </w:p>
    <w:p w:rsidR="00F2646E" w:rsidRPr="00771AEA" w:rsidRDefault="00F2646E" w:rsidP="00F170FF">
      <w:pPr>
        <w:jc w:val="both"/>
        <w:rPr>
          <w:b/>
          <w:bCs/>
          <w:sz w:val="24"/>
          <w:szCs w:val="24"/>
        </w:rPr>
      </w:pPr>
      <w:r w:rsidRPr="00771AEA">
        <w:rPr>
          <w:b/>
          <w:bCs/>
          <w:sz w:val="24"/>
          <w:szCs w:val="24"/>
        </w:rPr>
        <w:lastRenderedPageBreak/>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Sözleşmenin yerli istekli ile dövi</w:t>
      </w:r>
      <w:r w:rsidR="005C6CD6">
        <w:rPr>
          <w:b/>
          <w:sz w:val="24"/>
          <w:szCs w:val="24"/>
        </w:rPr>
        <w:t>z cinsinden imzalanması halinde</w:t>
      </w:r>
      <w:r w:rsidRPr="00DC1170">
        <w:rPr>
          <w:b/>
          <w:sz w:val="24"/>
          <w:szCs w:val="24"/>
        </w:rPr>
        <w:t xml:space="preserve"> ödeme</w:t>
      </w:r>
      <w:r w:rsidR="005C6CD6">
        <w:rPr>
          <w:b/>
          <w:sz w:val="24"/>
          <w:szCs w:val="24"/>
        </w:rPr>
        <w:t>,</w:t>
      </w:r>
      <w:r w:rsidRPr="00DC1170">
        <w:rPr>
          <w:b/>
          <w:sz w:val="24"/>
          <w:szCs w:val="24"/>
        </w:rPr>
        <w:t xml:space="preserv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3A6293" w:rsidRPr="00771AEA" w:rsidRDefault="003A6293"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lastRenderedPageBreak/>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B06282" w:rsidRPr="00B06282" w:rsidRDefault="00B06282" w:rsidP="00B06282">
      <w:pPr>
        <w:jc w:val="both"/>
        <w:rPr>
          <w:b/>
          <w:bCs/>
          <w:i/>
          <w:iCs/>
          <w:sz w:val="24"/>
          <w:szCs w:val="24"/>
        </w:rPr>
      </w:pPr>
      <w:r w:rsidRPr="00B06282">
        <w:rPr>
          <w:b/>
          <w:sz w:val="24"/>
          <w:szCs w:val="24"/>
        </w:rPr>
        <w:t xml:space="preserve">16.1. </w:t>
      </w:r>
      <w:r w:rsidRPr="00B06282">
        <w:rPr>
          <w:sz w:val="24"/>
          <w:szCs w:val="24"/>
        </w:rPr>
        <w:t xml:space="preserve">Bu sözleşme </w:t>
      </w:r>
      <w:r w:rsidRPr="00B06282">
        <w:rPr>
          <w:bCs/>
          <w:sz w:val="24"/>
          <w:szCs w:val="24"/>
        </w:rPr>
        <w:t xml:space="preserve">konusu alımın/işin bir kısmı </w:t>
      </w:r>
      <w:r w:rsidRPr="00B06282">
        <w:rPr>
          <w:b/>
          <w:bCs/>
          <w:sz w:val="24"/>
          <w:szCs w:val="24"/>
        </w:rPr>
        <w:t>alt yüklenicilere</w:t>
      </w:r>
      <w:r w:rsidRPr="00B06282">
        <w:rPr>
          <w:bCs/>
          <w:sz w:val="24"/>
          <w:szCs w:val="24"/>
        </w:rPr>
        <w:t xml:space="preserve"> </w:t>
      </w:r>
      <w:r w:rsidR="005E2963">
        <w:rPr>
          <w:b/>
          <w:bCs/>
          <w:sz w:val="24"/>
          <w:szCs w:val="24"/>
        </w:rPr>
        <w:t>yaptırılamaz</w:t>
      </w:r>
      <w:r w:rsidRPr="00B06282">
        <w:rPr>
          <w:b/>
          <w:bCs/>
          <w:sz w:val="24"/>
          <w:szCs w:val="24"/>
        </w:rPr>
        <w:t>.</w:t>
      </w:r>
      <w:r w:rsidRPr="00B06282">
        <w:rPr>
          <w:bCs/>
          <w:sz w:val="24"/>
          <w:szCs w:val="24"/>
        </w:rPr>
        <w:t xml:space="preserve"> </w:t>
      </w:r>
    </w:p>
    <w:p w:rsidR="00331CD8" w:rsidRPr="005E2963" w:rsidRDefault="005E2963" w:rsidP="005E2963">
      <w:pPr>
        <w:tabs>
          <w:tab w:val="left" w:pos="567"/>
          <w:tab w:val="left" w:pos="709"/>
        </w:tabs>
        <w:jc w:val="both"/>
        <w:rPr>
          <w:sz w:val="24"/>
          <w:szCs w:val="24"/>
        </w:rPr>
      </w:pPr>
      <w:r>
        <w:rPr>
          <w:sz w:val="24"/>
          <w:szCs w:val="24"/>
        </w:rPr>
        <w:t xml:space="preserve"> </w:t>
      </w:r>
    </w:p>
    <w:p w:rsidR="00FB2315" w:rsidRPr="00771AEA" w:rsidRDefault="00FB2315" w:rsidP="00F170FF">
      <w:pPr>
        <w:tabs>
          <w:tab w:val="left" w:pos="360"/>
        </w:tabs>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B06282" w:rsidRDefault="00B06282"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4A425D" w:rsidRPr="00B06282" w:rsidRDefault="004A425D"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4A425D" w:rsidRDefault="004A425D"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425D" w:rsidRDefault="004A425D"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4A425D" w:rsidRPr="00B06282" w:rsidRDefault="004A425D" w:rsidP="00B06282">
      <w:pPr>
        <w:pStyle w:val="GvdeMetni220"/>
        <w:jc w:val="both"/>
        <w:rPr>
          <w:color w:val="auto"/>
          <w:sz w:val="24"/>
          <w:szCs w:val="24"/>
        </w:rPr>
      </w:pPr>
    </w:p>
    <w:p w:rsidR="00684B36" w:rsidRPr="005E2963" w:rsidRDefault="002C43E2" w:rsidP="00F170FF">
      <w:pPr>
        <w:jc w:val="both"/>
        <w:rPr>
          <w:sz w:val="24"/>
          <w:szCs w:val="24"/>
        </w:rPr>
      </w:pPr>
      <w:r w:rsidRPr="005E2963">
        <w:rPr>
          <w:b/>
          <w:sz w:val="24"/>
          <w:szCs w:val="24"/>
        </w:rPr>
        <w:t>Madde 3</w:t>
      </w:r>
      <w:r w:rsidR="006133E8" w:rsidRPr="005E2963">
        <w:rPr>
          <w:b/>
          <w:sz w:val="24"/>
          <w:szCs w:val="24"/>
        </w:rPr>
        <w:t>5</w:t>
      </w:r>
      <w:r w:rsidRPr="005E2963">
        <w:rPr>
          <w:b/>
          <w:sz w:val="24"/>
          <w:szCs w:val="24"/>
        </w:rPr>
        <w:t>- Garanti ve Bakım, Onarım</w:t>
      </w:r>
      <w:r w:rsidRPr="005E2963">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AE63D4">
        <w:rPr>
          <w:b/>
          <w:sz w:val="24"/>
          <w:szCs w:val="24"/>
        </w:rPr>
        <w:t>İdari ve Teknik Hususlar Formunda belirtildiği üzere 2 yıldır</w:t>
      </w:r>
      <w:r w:rsidR="00C4033B">
        <w:rPr>
          <w:b/>
          <w:sz w:val="24"/>
          <w:szCs w:val="24"/>
        </w:rPr>
        <w:t>.</w:t>
      </w:r>
      <w:r w:rsidR="00C4033B">
        <w:rPr>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5F4809" w:rsidRDefault="005F4809" w:rsidP="00F170FF">
      <w:pPr>
        <w:jc w:val="both"/>
        <w:rPr>
          <w:b/>
          <w:sz w:val="24"/>
          <w:szCs w:val="24"/>
        </w:rPr>
      </w:pPr>
    </w:p>
    <w:p w:rsidR="00F170FF" w:rsidRPr="00771AEA" w:rsidRDefault="00F170FF" w:rsidP="00F170FF">
      <w:pPr>
        <w:jc w:val="both"/>
        <w:rPr>
          <w:b/>
          <w:sz w:val="24"/>
          <w:szCs w:val="24"/>
        </w:rPr>
      </w:pPr>
    </w:p>
    <w:p w:rsidR="005F4809" w:rsidRPr="00771AEA" w:rsidRDefault="005F4809" w:rsidP="00F170FF">
      <w:pPr>
        <w:jc w:val="both"/>
        <w:rPr>
          <w:i/>
          <w:iCs/>
          <w:sz w:val="24"/>
          <w:szCs w:val="24"/>
          <w:lang w:val="en-GB"/>
        </w:rPr>
      </w:pPr>
      <w:r w:rsidRPr="00771AEA">
        <w:rPr>
          <w:b/>
          <w:sz w:val="24"/>
          <w:szCs w:val="24"/>
        </w:rPr>
        <w:t>NOT: TÜM FİRMALARIN DİKKATİNE,</w:t>
      </w:r>
    </w:p>
    <w:p w:rsidR="005F4809" w:rsidRPr="00771AEA" w:rsidRDefault="005F4809" w:rsidP="00F170FF">
      <w:pPr>
        <w:jc w:val="both"/>
        <w:rPr>
          <w:b/>
          <w:sz w:val="24"/>
          <w:szCs w:val="24"/>
        </w:rPr>
      </w:pPr>
      <w:r w:rsidRPr="00771AEA">
        <w:rPr>
          <w:b/>
          <w:sz w:val="24"/>
          <w:szCs w:val="24"/>
        </w:rPr>
        <w:t xml:space="preserve">Faturalar e-fatura olarak düzenlenecek olup, </w:t>
      </w:r>
      <w:hyperlink r:id="rId8" w:history="1">
        <w:r w:rsidRPr="00771AEA">
          <w:rPr>
            <w:rStyle w:val="Kpr"/>
            <w:b/>
            <w:color w:val="auto"/>
            <w:sz w:val="24"/>
            <w:szCs w:val="24"/>
          </w:rPr>
          <w:t>fatura.eskisehir@turasas.gov.tr</w:t>
        </w:r>
      </w:hyperlink>
      <w:r w:rsidRPr="00771AEA">
        <w:rPr>
          <w:b/>
          <w:sz w:val="24"/>
          <w:szCs w:val="24"/>
        </w:rPr>
        <w:t xml:space="preserve"> ve </w:t>
      </w:r>
      <w:hyperlink r:id="rId9" w:history="1">
        <w:r w:rsidRPr="00771AEA">
          <w:rPr>
            <w:rStyle w:val="Kpr"/>
            <w:b/>
            <w:color w:val="auto"/>
            <w:sz w:val="24"/>
            <w:szCs w:val="24"/>
          </w:rPr>
          <w:t>turasas.eskisehir@turasas.gov.tr</w:t>
        </w:r>
      </w:hyperlink>
      <w:r w:rsidRPr="00771AEA">
        <w:rPr>
          <w:b/>
          <w:sz w:val="24"/>
          <w:szCs w:val="24"/>
        </w:rPr>
        <w:t xml:space="preserve"> adreslerine gönderilecektir.</w:t>
      </w:r>
    </w:p>
    <w:p w:rsidR="005F4809" w:rsidRDefault="005F4809" w:rsidP="00F170FF">
      <w:pPr>
        <w:jc w:val="both"/>
        <w:rPr>
          <w:b/>
          <w:sz w:val="24"/>
          <w:szCs w:val="24"/>
        </w:rPr>
      </w:pPr>
      <w:r w:rsidRPr="00771AEA">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4E4267" w:rsidRDefault="004E4267" w:rsidP="00F170FF">
      <w:pPr>
        <w:jc w:val="both"/>
        <w:rPr>
          <w:b/>
          <w:sz w:val="24"/>
          <w:szCs w:val="24"/>
        </w:rPr>
      </w:pPr>
    </w:p>
    <w:p w:rsidR="004E4267" w:rsidRDefault="004E4267" w:rsidP="00F170FF">
      <w:pPr>
        <w:jc w:val="both"/>
        <w:rPr>
          <w:b/>
          <w:sz w:val="24"/>
          <w:szCs w:val="24"/>
        </w:rPr>
      </w:pPr>
    </w:p>
    <w:p w:rsidR="004E4267" w:rsidRPr="004E4267" w:rsidRDefault="004E4267" w:rsidP="004E4267">
      <w:pPr>
        <w:rPr>
          <w:rStyle w:val="Kpr"/>
          <w:color w:val="auto"/>
          <w:sz w:val="24"/>
          <w:szCs w:val="24"/>
        </w:rPr>
      </w:pPr>
      <w:r w:rsidRPr="004E4267">
        <w:rPr>
          <w:b/>
          <w:sz w:val="24"/>
          <w:szCs w:val="24"/>
        </w:rPr>
        <w:t xml:space="preserve">NOT 1: </w:t>
      </w:r>
      <w:r w:rsidRPr="004E4267">
        <w:rPr>
          <w:rStyle w:val="Kpr"/>
          <w:b/>
          <w:color w:val="auto"/>
          <w:sz w:val="24"/>
          <w:szCs w:val="24"/>
        </w:rPr>
        <w:t>MARKALAMA:</w:t>
      </w:r>
      <w:r w:rsidRPr="004E4267">
        <w:rPr>
          <w:rStyle w:val="Kpr"/>
          <w:color w:val="auto"/>
          <w:sz w:val="24"/>
          <w:szCs w:val="24"/>
        </w:rPr>
        <w:t xml:space="preserve"> </w:t>
      </w:r>
    </w:p>
    <w:p w:rsidR="004E4267" w:rsidRPr="004E4267" w:rsidRDefault="004E4267" w:rsidP="004E4267">
      <w:pPr>
        <w:rPr>
          <w:rStyle w:val="Kpr"/>
          <w:color w:val="auto"/>
          <w:sz w:val="24"/>
          <w:szCs w:val="24"/>
        </w:rPr>
      </w:pPr>
    </w:p>
    <w:p w:rsidR="004E4267" w:rsidRPr="004E4267" w:rsidRDefault="004E4267" w:rsidP="004E4267">
      <w:pPr>
        <w:pStyle w:val="ListeParagraf"/>
        <w:numPr>
          <w:ilvl w:val="0"/>
          <w:numId w:val="20"/>
        </w:numPr>
        <w:spacing w:after="160" w:line="256" w:lineRule="auto"/>
        <w:jc w:val="both"/>
      </w:pPr>
      <w:r w:rsidRPr="004E4267">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Kalıcı markalamanın uygun olmadığı malzemelerde; silinmeyecek, yırtılmayacak ve iklim şartlarından etkilenmeyecek şekilde etiketler yapılacaktır.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Fiziksel olarak markalamanın yapılması mümkün olmayan malzemeler (küçük ebatlı vb.) ambalajlanarak markalama etiketleri ambalaj üzerine yapıştırılacaktır.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Markalama aşağıdaki şekilde olacaktır;</w:t>
      </w:r>
    </w:p>
    <w:p w:rsidR="004E4267" w:rsidRPr="004E4267" w:rsidRDefault="004E4267" w:rsidP="004E4267">
      <w:pPr>
        <w:pStyle w:val="ListeParagraf"/>
        <w:numPr>
          <w:ilvl w:val="0"/>
          <w:numId w:val="21"/>
        </w:numPr>
        <w:spacing w:after="160" w:line="256" w:lineRule="auto"/>
        <w:ind w:left="993" w:hanging="284"/>
        <w:jc w:val="both"/>
        <w:rPr>
          <w:rStyle w:val="Kpr"/>
          <w:b/>
          <w:color w:val="auto"/>
        </w:rPr>
      </w:pPr>
      <w:r w:rsidRPr="004E4267">
        <w:rPr>
          <w:rStyle w:val="Kpr"/>
          <w:b/>
          <w:color w:val="auto"/>
          <w:sz w:val="24"/>
          <w:szCs w:val="24"/>
        </w:rPr>
        <w:t>Firma isim kısaltması--ardışık ve tekrar etmeyen şarj no--yılın son iki hanesi-parça sıra no</w:t>
      </w:r>
    </w:p>
    <w:p w:rsidR="004E4267" w:rsidRPr="004E4267" w:rsidRDefault="004E4267" w:rsidP="004E4267">
      <w:pPr>
        <w:pStyle w:val="ListeParagraf"/>
        <w:numPr>
          <w:ilvl w:val="0"/>
          <w:numId w:val="20"/>
        </w:numPr>
        <w:spacing w:after="160" w:line="256" w:lineRule="auto"/>
        <w:jc w:val="both"/>
      </w:pPr>
      <w:r w:rsidRPr="004E4267">
        <w:rPr>
          <w:sz w:val="24"/>
          <w:szCs w:val="24"/>
        </w:rPr>
        <w:t>Markalamanın yapılması parti teslimatında gecikmelere neden olmayacaktır.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 xml:space="preserve">Ana sistem/ekipmanlar/komponentler üzerinde bakım personeline veya montaj ekibine bilgi sağlamak veya elektriksel güvenlik için teknik bilgiler bulunabilecektir. </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Sağlık ve güvenlik amacıyla yönetmeliklere uygun uyarı işaretleri olabilecektir.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Tüm markala işlemlerinde konum ilgili malzemenin araca monte edildiğinde rahatça görülebileceği şekilde olmasına dikkat edilecektir.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Markalama okunabilir olacaktır.</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 xml:space="preserve">Markalama hem ana bileşenler hem de alt bileşenlerde yukarıda belirtildiği şekilde yapılacaktır. </w:t>
      </w:r>
    </w:p>
    <w:p w:rsidR="004E4267" w:rsidRPr="004E4267" w:rsidRDefault="004E4267" w:rsidP="004E4267">
      <w:pPr>
        <w:pStyle w:val="ListeParagraf"/>
        <w:numPr>
          <w:ilvl w:val="0"/>
          <w:numId w:val="20"/>
        </w:numPr>
        <w:spacing w:after="160" w:line="256" w:lineRule="auto"/>
        <w:jc w:val="both"/>
        <w:rPr>
          <w:sz w:val="24"/>
          <w:szCs w:val="24"/>
        </w:rPr>
      </w:pPr>
      <w:r w:rsidRPr="004E4267">
        <w:rPr>
          <w:sz w:val="24"/>
          <w:szCs w:val="24"/>
        </w:rPr>
        <w:t>İlgili tüm yüklenici ve alt yükleniciler, markalama şartlarını sağlayacak şekilde gerekli tedbirleri alacaktır.</w:t>
      </w:r>
    </w:p>
    <w:p w:rsidR="004E4267" w:rsidRPr="00771AEA" w:rsidRDefault="004E4267" w:rsidP="00F170FF">
      <w:pPr>
        <w:jc w:val="both"/>
        <w:rPr>
          <w:b/>
          <w:sz w:val="24"/>
          <w:szCs w:val="24"/>
        </w:rPr>
      </w:pPr>
    </w:p>
    <w:p w:rsidR="004F7352" w:rsidRDefault="004F7352" w:rsidP="00F170FF">
      <w:pPr>
        <w:jc w:val="both"/>
        <w:rPr>
          <w:i/>
          <w:iCs/>
          <w:sz w:val="24"/>
          <w:szCs w:val="24"/>
          <w:lang w:val="en-GB"/>
        </w:rPr>
      </w:pPr>
    </w:p>
    <w:p w:rsidR="00F170FF" w:rsidRPr="00771AEA" w:rsidRDefault="00F170FF" w:rsidP="00F170FF">
      <w:pPr>
        <w:jc w:val="both"/>
        <w:rPr>
          <w:i/>
          <w:iCs/>
          <w:sz w:val="24"/>
          <w:szCs w:val="24"/>
          <w:lang w:val="en-GB"/>
        </w:rPr>
      </w:pPr>
    </w:p>
    <w:p w:rsidR="002C43E2"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sectPr w:rsidR="002C43E2" w:rsidRPr="00771AEA" w:rsidSect="00F170FF">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25D" w:rsidRDefault="004A425D">
      <w:r>
        <w:separator/>
      </w:r>
    </w:p>
  </w:endnote>
  <w:endnote w:type="continuationSeparator" w:id="0">
    <w:p w:rsidR="004A425D" w:rsidRDefault="004A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425D" w:rsidRDefault="004A425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90908">
      <w:rPr>
        <w:rStyle w:val="SayfaNumaras"/>
        <w:noProof/>
      </w:rPr>
      <w:t>1</w:t>
    </w:r>
    <w:r>
      <w:rPr>
        <w:rStyle w:val="SayfaNumaras"/>
      </w:rPr>
      <w:fldChar w:fldCharType="end"/>
    </w:r>
  </w:p>
  <w:p w:rsidR="004A425D" w:rsidRDefault="004A425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25D" w:rsidRDefault="004A425D">
      <w:r>
        <w:separator/>
      </w:r>
    </w:p>
  </w:footnote>
  <w:footnote w:type="continuationSeparator" w:id="0">
    <w:p w:rsidR="004A425D" w:rsidRDefault="004A42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48"/>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5AC6"/>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425D"/>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4267"/>
    <w:rsid w:val="004E6596"/>
    <w:rsid w:val="004E685E"/>
    <w:rsid w:val="004F0F99"/>
    <w:rsid w:val="004F1552"/>
    <w:rsid w:val="004F230A"/>
    <w:rsid w:val="004F28D9"/>
    <w:rsid w:val="004F2E30"/>
    <w:rsid w:val="004F7352"/>
    <w:rsid w:val="004F79DD"/>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C6CD6"/>
    <w:rsid w:val="005D245B"/>
    <w:rsid w:val="005D720D"/>
    <w:rsid w:val="005E2963"/>
    <w:rsid w:val="005E726E"/>
    <w:rsid w:val="005E7AAA"/>
    <w:rsid w:val="005F4809"/>
    <w:rsid w:val="00600CB8"/>
    <w:rsid w:val="00602EEE"/>
    <w:rsid w:val="0060404B"/>
    <w:rsid w:val="006049CB"/>
    <w:rsid w:val="006061FD"/>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0908"/>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E63D4"/>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033B"/>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8404">
      <w:bodyDiv w:val="1"/>
      <w:marLeft w:val="0"/>
      <w:marRight w:val="0"/>
      <w:marTop w:val="0"/>
      <w:marBottom w:val="0"/>
      <w:divBdr>
        <w:top w:val="none" w:sz="0" w:space="0" w:color="auto"/>
        <w:left w:val="none" w:sz="0" w:space="0" w:color="auto"/>
        <w:bottom w:val="none" w:sz="0" w:space="0" w:color="auto"/>
        <w:right w:val="none" w:sz="0" w:space="0" w:color="auto"/>
      </w:divBdr>
    </w:div>
    <w:div w:id="26839456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F280A-DD12-4A5F-9C8B-F6371313B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18</Pages>
  <Words>9562</Words>
  <Characters>54509</Characters>
  <Application>Microsoft Office Word</Application>
  <DocSecurity>0</DocSecurity>
  <Lines>454</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232</cp:revision>
  <cp:lastPrinted>2013-06-14T06:23:00Z</cp:lastPrinted>
  <dcterms:created xsi:type="dcterms:W3CDTF">2022-04-04T13:02:00Z</dcterms:created>
  <dcterms:modified xsi:type="dcterms:W3CDTF">2025-07-08T05:50:00Z</dcterms:modified>
</cp:coreProperties>
</file>