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E9E78C" w14:textId="79A14EE0" w:rsidR="00DC73F6" w:rsidRDefault="00976AD7" w:rsidP="004B4634">
      <w:pPr>
        <w:jc w:val="center"/>
        <w:rPr>
          <w:b/>
          <w:szCs w:val="24"/>
        </w:rPr>
      </w:pPr>
      <w:bookmarkStart w:id="0" w:name="_GoBack"/>
      <w:bookmarkEnd w:id="0"/>
      <w:r w:rsidRPr="00976AD7">
        <w:rPr>
          <w:b/>
          <w:szCs w:val="24"/>
        </w:rPr>
        <w:t xml:space="preserve">COCO LOKOMOTİF </w:t>
      </w:r>
      <w:r w:rsidR="00DC73F6">
        <w:rPr>
          <w:b/>
          <w:szCs w:val="24"/>
        </w:rPr>
        <w:t>BOJİ ŞASİSİ</w:t>
      </w:r>
      <w:r w:rsidR="000A0421">
        <w:rPr>
          <w:b/>
          <w:szCs w:val="24"/>
        </w:rPr>
        <w:t xml:space="preserve"> ALIMI</w:t>
      </w:r>
    </w:p>
    <w:p w14:paraId="5DD18167" w14:textId="1FABDA7E" w:rsidR="00997081" w:rsidRPr="008B6A90" w:rsidRDefault="00976AD7" w:rsidP="004B4634">
      <w:pPr>
        <w:jc w:val="center"/>
        <w:rPr>
          <w:b/>
          <w:szCs w:val="24"/>
        </w:rPr>
      </w:pPr>
      <w:r w:rsidRPr="00976AD7">
        <w:rPr>
          <w:b/>
          <w:szCs w:val="24"/>
        </w:rPr>
        <w:t xml:space="preserve"> </w:t>
      </w:r>
      <w:r w:rsidR="00BA3893">
        <w:rPr>
          <w:b/>
          <w:szCs w:val="24"/>
        </w:rPr>
        <w:t xml:space="preserve">KIRILIMLI </w:t>
      </w:r>
      <w:r w:rsidR="00EA2AF8">
        <w:rPr>
          <w:b/>
          <w:szCs w:val="24"/>
        </w:rPr>
        <w:t>EKİPMAN LİSTESİ</w:t>
      </w:r>
    </w:p>
    <w:p w14:paraId="495E3D2F" w14:textId="77777777" w:rsidR="003547F5" w:rsidRDefault="003547F5" w:rsidP="00997081">
      <w:pPr>
        <w:rPr>
          <w:szCs w:val="24"/>
        </w:rPr>
      </w:pPr>
    </w:p>
    <w:p w14:paraId="3F5E1C13" w14:textId="77777777" w:rsidR="00997081" w:rsidRPr="008B6A90" w:rsidRDefault="00997081" w:rsidP="00997081">
      <w:pPr>
        <w:rPr>
          <w:szCs w:val="24"/>
        </w:rPr>
      </w:pPr>
      <w:r w:rsidRPr="008B6A90">
        <w:rPr>
          <w:szCs w:val="24"/>
        </w:rPr>
        <w:t>İhale kayıt numarası:</w:t>
      </w:r>
      <w:r w:rsidR="00D8420A">
        <w:rPr>
          <w:szCs w:val="24"/>
        </w:rPr>
        <w:t xml:space="preserve"> </w:t>
      </w:r>
      <w:r w:rsidR="00132524">
        <w:rPr>
          <w:b/>
          <w:color w:val="1F4E79" w:themeColor="accent1" w:themeShade="80"/>
          <w:szCs w:val="24"/>
        </w:rPr>
        <w:t>2025</w:t>
      </w:r>
      <w:r w:rsidR="007C03D6">
        <w:rPr>
          <w:b/>
          <w:color w:val="1F4E79" w:themeColor="accent1" w:themeShade="80"/>
          <w:szCs w:val="24"/>
        </w:rPr>
        <w:t>/</w:t>
      </w:r>
      <w:r w:rsidR="00EA2AF8">
        <w:rPr>
          <w:b/>
          <w:color w:val="1F4E79" w:themeColor="accent1" w:themeShade="80"/>
          <w:szCs w:val="24"/>
        </w:rPr>
        <w:t>……….</w:t>
      </w:r>
    </w:p>
    <w:tbl>
      <w:tblPr>
        <w:tblW w:w="95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3221"/>
        <w:gridCol w:w="1260"/>
        <w:gridCol w:w="1080"/>
        <w:gridCol w:w="1620"/>
        <w:gridCol w:w="1760"/>
      </w:tblGrid>
      <w:tr w:rsidR="00997081" w:rsidRPr="008B6A90" w14:paraId="3AB5D17A" w14:textId="77777777" w:rsidTr="00976AD7">
        <w:trPr>
          <w:jc w:val="center"/>
        </w:trPr>
        <w:tc>
          <w:tcPr>
            <w:tcW w:w="559" w:type="dxa"/>
            <w:tcBorders>
              <w:right w:val="single" w:sz="4" w:space="0" w:color="auto"/>
            </w:tcBorders>
          </w:tcPr>
          <w:p w14:paraId="1867E33D" w14:textId="77777777" w:rsidR="00997081" w:rsidRPr="008B6A90" w:rsidRDefault="00997081" w:rsidP="00CF2FA2">
            <w:pPr>
              <w:jc w:val="center"/>
              <w:rPr>
                <w:szCs w:val="24"/>
              </w:rPr>
            </w:pPr>
          </w:p>
        </w:tc>
        <w:tc>
          <w:tcPr>
            <w:tcW w:w="5561" w:type="dxa"/>
            <w:gridSpan w:val="3"/>
            <w:tcBorders>
              <w:left w:val="single" w:sz="4" w:space="0" w:color="auto"/>
            </w:tcBorders>
          </w:tcPr>
          <w:p w14:paraId="648568EF" w14:textId="77777777" w:rsidR="00997081" w:rsidRPr="008B6A90" w:rsidRDefault="00997081" w:rsidP="00CF2FA2">
            <w:pPr>
              <w:jc w:val="center"/>
              <w:rPr>
                <w:szCs w:val="24"/>
                <w:vertAlign w:val="superscript"/>
              </w:rPr>
            </w:pPr>
            <w:r w:rsidRPr="008B6A90">
              <w:rPr>
                <w:szCs w:val="24"/>
              </w:rPr>
              <w:t>A</w:t>
            </w:r>
            <w:r w:rsidRPr="008B6A90">
              <w:rPr>
                <w:szCs w:val="24"/>
                <w:vertAlign w:val="superscript"/>
              </w:rPr>
              <w:t>1</w:t>
            </w:r>
          </w:p>
        </w:tc>
        <w:tc>
          <w:tcPr>
            <w:tcW w:w="3380" w:type="dxa"/>
            <w:gridSpan w:val="2"/>
          </w:tcPr>
          <w:p w14:paraId="6D17877E" w14:textId="77777777" w:rsidR="00997081" w:rsidRPr="008B6A90" w:rsidRDefault="00997081" w:rsidP="00CF2FA2">
            <w:pPr>
              <w:jc w:val="center"/>
              <w:rPr>
                <w:szCs w:val="24"/>
                <w:vertAlign w:val="superscript"/>
              </w:rPr>
            </w:pPr>
            <w:r w:rsidRPr="008B6A90">
              <w:rPr>
                <w:szCs w:val="24"/>
              </w:rPr>
              <w:t>B</w:t>
            </w:r>
            <w:r w:rsidRPr="008B6A90">
              <w:rPr>
                <w:szCs w:val="24"/>
                <w:vertAlign w:val="superscript"/>
              </w:rPr>
              <w:t>2</w:t>
            </w:r>
          </w:p>
        </w:tc>
      </w:tr>
      <w:tr w:rsidR="00997081" w:rsidRPr="008B6A90" w14:paraId="068AB231" w14:textId="77777777" w:rsidTr="00976AD7">
        <w:trPr>
          <w:jc w:val="center"/>
        </w:trPr>
        <w:tc>
          <w:tcPr>
            <w:tcW w:w="559" w:type="dxa"/>
            <w:tcBorders>
              <w:right w:val="single" w:sz="4" w:space="0" w:color="auto"/>
            </w:tcBorders>
          </w:tcPr>
          <w:p w14:paraId="6C3213F4" w14:textId="77777777" w:rsidR="009B6233" w:rsidRDefault="009B6233" w:rsidP="00CF2FA2">
            <w:pPr>
              <w:jc w:val="center"/>
              <w:rPr>
                <w:szCs w:val="24"/>
              </w:rPr>
            </w:pPr>
          </w:p>
          <w:p w14:paraId="5834614A" w14:textId="77777777" w:rsidR="00997081" w:rsidRPr="008B6A90" w:rsidRDefault="00997081" w:rsidP="00CF2FA2">
            <w:pPr>
              <w:jc w:val="center"/>
              <w:rPr>
                <w:szCs w:val="24"/>
              </w:rPr>
            </w:pPr>
            <w:r w:rsidRPr="008B6A90">
              <w:rPr>
                <w:szCs w:val="24"/>
              </w:rPr>
              <w:t>Sıra No</w:t>
            </w:r>
          </w:p>
        </w:tc>
        <w:tc>
          <w:tcPr>
            <w:tcW w:w="3221" w:type="dxa"/>
            <w:tcBorders>
              <w:left w:val="single" w:sz="4" w:space="0" w:color="auto"/>
            </w:tcBorders>
          </w:tcPr>
          <w:p w14:paraId="6C853237" w14:textId="77777777" w:rsidR="009B6233" w:rsidRDefault="009B6233" w:rsidP="00CF2FA2">
            <w:pPr>
              <w:rPr>
                <w:szCs w:val="24"/>
              </w:rPr>
            </w:pPr>
          </w:p>
          <w:p w14:paraId="4CE45C1E" w14:textId="77777777" w:rsidR="00997081" w:rsidRPr="008B6A90" w:rsidRDefault="00EA2AF8" w:rsidP="00CF2FA2">
            <w:pPr>
              <w:rPr>
                <w:szCs w:val="24"/>
              </w:rPr>
            </w:pPr>
            <w:r>
              <w:rPr>
                <w:szCs w:val="24"/>
              </w:rPr>
              <w:t>EKİPMAN ADI</w:t>
            </w:r>
          </w:p>
        </w:tc>
        <w:tc>
          <w:tcPr>
            <w:tcW w:w="1260" w:type="dxa"/>
          </w:tcPr>
          <w:p w14:paraId="6FAED9B7" w14:textId="77777777" w:rsidR="00997081" w:rsidRPr="008B6A90" w:rsidRDefault="00997081" w:rsidP="00CF2FA2">
            <w:pPr>
              <w:jc w:val="center"/>
              <w:rPr>
                <w:szCs w:val="24"/>
              </w:rPr>
            </w:pPr>
            <w:r w:rsidRPr="008B6A90">
              <w:rPr>
                <w:szCs w:val="24"/>
              </w:rPr>
              <w:t>Birimi</w:t>
            </w:r>
          </w:p>
        </w:tc>
        <w:tc>
          <w:tcPr>
            <w:tcW w:w="1080" w:type="dxa"/>
          </w:tcPr>
          <w:p w14:paraId="21E3341F" w14:textId="77777777" w:rsidR="00997081" w:rsidRPr="008B6A90" w:rsidRDefault="00997081" w:rsidP="00CF2FA2">
            <w:pPr>
              <w:jc w:val="center"/>
              <w:rPr>
                <w:szCs w:val="24"/>
              </w:rPr>
            </w:pPr>
            <w:r w:rsidRPr="008B6A90">
              <w:rPr>
                <w:szCs w:val="24"/>
              </w:rPr>
              <w:t>Miktarı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24535FCE" w14:textId="77777777" w:rsidR="00997081" w:rsidRPr="008B6A90" w:rsidRDefault="00997081" w:rsidP="00CF2FA2">
            <w:pPr>
              <w:jc w:val="center"/>
              <w:rPr>
                <w:szCs w:val="24"/>
              </w:rPr>
            </w:pPr>
            <w:r w:rsidRPr="008B6A90">
              <w:rPr>
                <w:szCs w:val="24"/>
              </w:rPr>
              <w:t xml:space="preserve">Teklif </w:t>
            </w:r>
            <w:proofErr w:type="gramStart"/>
            <w:r w:rsidRPr="008B6A90">
              <w:rPr>
                <w:szCs w:val="24"/>
              </w:rPr>
              <w:t xml:space="preserve">Edilen  </w:t>
            </w:r>
            <w:r w:rsidRPr="00976AD7">
              <w:rPr>
                <w:b/>
                <w:bCs/>
                <w:szCs w:val="24"/>
              </w:rPr>
              <w:t>Birim</w:t>
            </w:r>
            <w:proofErr w:type="gramEnd"/>
            <w:r w:rsidRPr="00976AD7">
              <w:rPr>
                <w:b/>
                <w:bCs/>
                <w:szCs w:val="24"/>
              </w:rPr>
              <w:t xml:space="preserve">   Fiyat</w:t>
            </w:r>
            <w:r w:rsidRPr="008B6A90">
              <w:rPr>
                <w:szCs w:val="24"/>
              </w:rPr>
              <w:t xml:space="preserve"> (Para birimi belirtilerek)</w:t>
            </w:r>
          </w:p>
        </w:tc>
        <w:tc>
          <w:tcPr>
            <w:tcW w:w="1760" w:type="dxa"/>
            <w:tcBorders>
              <w:left w:val="single" w:sz="4" w:space="0" w:color="auto"/>
            </w:tcBorders>
          </w:tcPr>
          <w:p w14:paraId="2D8F33CF" w14:textId="77777777" w:rsidR="00997081" w:rsidRPr="00976AD7" w:rsidRDefault="00997081" w:rsidP="00CF2FA2">
            <w:pPr>
              <w:jc w:val="center"/>
              <w:rPr>
                <w:b/>
                <w:bCs/>
                <w:szCs w:val="24"/>
              </w:rPr>
            </w:pPr>
            <w:r w:rsidRPr="00976AD7">
              <w:rPr>
                <w:b/>
                <w:bCs/>
                <w:szCs w:val="24"/>
              </w:rPr>
              <w:t>Tutarı</w:t>
            </w:r>
          </w:p>
          <w:p w14:paraId="69C35B19" w14:textId="77777777" w:rsidR="00997081" w:rsidRPr="008B6A90" w:rsidRDefault="00997081" w:rsidP="00CF2FA2">
            <w:pPr>
              <w:jc w:val="center"/>
              <w:rPr>
                <w:szCs w:val="24"/>
              </w:rPr>
            </w:pPr>
            <w:r w:rsidRPr="008B6A90">
              <w:rPr>
                <w:szCs w:val="24"/>
              </w:rPr>
              <w:t>(Para birimi belirtilerek)</w:t>
            </w:r>
          </w:p>
        </w:tc>
      </w:tr>
      <w:tr w:rsidR="00976AD7" w:rsidRPr="008B6A90" w14:paraId="07B07A27" w14:textId="77777777" w:rsidTr="00976AD7">
        <w:trPr>
          <w:trHeight w:val="354"/>
          <w:jc w:val="center"/>
        </w:trPr>
        <w:tc>
          <w:tcPr>
            <w:tcW w:w="559" w:type="dxa"/>
            <w:tcBorders>
              <w:right w:val="single" w:sz="4" w:space="0" w:color="auto"/>
            </w:tcBorders>
          </w:tcPr>
          <w:p w14:paraId="11E2A8B1" w14:textId="77777777" w:rsidR="00976AD7" w:rsidRPr="008B6A90" w:rsidRDefault="00976AD7" w:rsidP="00976AD7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221" w:type="dxa"/>
            <w:tcBorders>
              <w:left w:val="single" w:sz="4" w:space="0" w:color="auto"/>
            </w:tcBorders>
            <w:vAlign w:val="center"/>
          </w:tcPr>
          <w:p w14:paraId="056DCEFE" w14:textId="1703BE07" w:rsidR="00976AD7" w:rsidRPr="00976AD7" w:rsidRDefault="00DC73F6" w:rsidP="00976AD7">
            <w:pPr>
              <w:pStyle w:val="stBilgi"/>
              <w:tabs>
                <w:tab w:val="clear" w:pos="4536"/>
                <w:tab w:val="clear" w:pos="9072"/>
              </w:tabs>
              <w:rPr>
                <w:szCs w:val="24"/>
              </w:rPr>
            </w:pPr>
            <w:r>
              <w:rPr>
                <w:szCs w:val="24"/>
              </w:rPr>
              <w:t>Boji Şasi İmalatı</w:t>
            </w:r>
            <w:r w:rsidR="0054464E">
              <w:rPr>
                <w:szCs w:val="24"/>
              </w:rPr>
              <w:t xml:space="preserve"> ve Boyanması</w:t>
            </w:r>
          </w:p>
        </w:tc>
        <w:tc>
          <w:tcPr>
            <w:tcW w:w="1260" w:type="dxa"/>
            <w:vAlign w:val="center"/>
          </w:tcPr>
          <w:p w14:paraId="60AA9BEC" w14:textId="698A6AED" w:rsidR="00976AD7" w:rsidRPr="0054464E" w:rsidRDefault="00976AD7" w:rsidP="00976AD7">
            <w:pPr>
              <w:pStyle w:val="stBilgi"/>
              <w:jc w:val="center"/>
              <w:rPr>
                <w:szCs w:val="24"/>
              </w:rPr>
            </w:pPr>
            <w:r w:rsidRPr="0054464E">
              <w:rPr>
                <w:szCs w:val="24"/>
              </w:rPr>
              <w:t>ADET</w:t>
            </w:r>
          </w:p>
        </w:tc>
        <w:tc>
          <w:tcPr>
            <w:tcW w:w="1080" w:type="dxa"/>
            <w:vAlign w:val="center"/>
          </w:tcPr>
          <w:p w14:paraId="0C2C88AD" w14:textId="265063FC" w:rsidR="00976AD7" w:rsidRPr="0054464E" w:rsidRDefault="00DC73F6" w:rsidP="00976AD7">
            <w:pPr>
              <w:jc w:val="center"/>
              <w:rPr>
                <w:szCs w:val="24"/>
              </w:rPr>
            </w:pPr>
            <w:r w:rsidRPr="0054464E">
              <w:rPr>
                <w:rFonts w:eastAsia="Arial"/>
                <w:b/>
                <w:lang w:val="de-DE" w:eastAsia="en-US"/>
              </w:rPr>
              <w:t>5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23840375" w14:textId="77777777" w:rsidR="00976AD7" w:rsidRPr="008B6A90" w:rsidRDefault="00976AD7" w:rsidP="00976AD7">
            <w:pPr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left w:val="single" w:sz="4" w:space="0" w:color="auto"/>
            </w:tcBorders>
          </w:tcPr>
          <w:p w14:paraId="1A85523C" w14:textId="77777777" w:rsidR="00976AD7" w:rsidRPr="008B6A90" w:rsidRDefault="00976AD7" w:rsidP="00976AD7">
            <w:pPr>
              <w:jc w:val="center"/>
              <w:rPr>
                <w:szCs w:val="24"/>
              </w:rPr>
            </w:pPr>
          </w:p>
        </w:tc>
      </w:tr>
      <w:tr w:rsidR="00976AD7" w:rsidRPr="008B6A90" w14:paraId="13EFE48F" w14:textId="77777777" w:rsidTr="00976AD7">
        <w:trPr>
          <w:jc w:val="center"/>
        </w:trPr>
        <w:tc>
          <w:tcPr>
            <w:tcW w:w="559" w:type="dxa"/>
            <w:tcBorders>
              <w:right w:val="single" w:sz="4" w:space="0" w:color="auto"/>
            </w:tcBorders>
          </w:tcPr>
          <w:p w14:paraId="184AE00B" w14:textId="77777777" w:rsidR="00976AD7" w:rsidRPr="008B6A90" w:rsidRDefault="00976AD7" w:rsidP="00976AD7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221" w:type="dxa"/>
            <w:tcBorders>
              <w:left w:val="single" w:sz="4" w:space="0" w:color="auto"/>
            </w:tcBorders>
            <w:vAlign w:val="center"/>
          </w:tcPr>
          <w:p w14:paraId="0E27A0EE" w14:textId="150E5645" w:rsidR="00976AD7" w:rsidRPr="00DC73F6" w:rsidRDefault="00DC73F6" w:rsidP="00DC73F6">
            <w:pPr>
              <w:pStyle w:val="stBilgi"/>
              <w:tabs>
                <w:tab w:val="clear" w:pos="4536"/>
                <w:tab w:val="clear" w:pos="9072"/>
              </w:tabs>
              <w:rPr>
                <w:szCs w:val="24"/>
              </w:rPr>
            </w:pPr>
            <w:r w:rsidRPr="00DC73F6">
              <w:rPr>
                <w:szCs w:val="24"/>
              </w:rPr>
              <w:t xml:space="preserve">Boji </w:t>
            </w:r>
            <w:r w:rsidRPr="00DC73F6">
              <w:rPr>
                <w:rFonts w:hint="eastAsia"/>
                <w:szCs w:val="24"/>
              </w:rPr>
              <w:t>Ş</w:t>
            </w:r>
            <w:r w:rsidRPr="00DC73F6">
              <w:rPr>
                <w:szCs w:val="24"/>
              </w:rPr>
              <w:t>asisine Ait Kaynakl</w:t>
            </w:r>
            <w:r w:rsidRPr="00DC73F6">
              <w:rPr>
                <w:rFonts w:hint="eastAsia"/>
                <w:szCs w:val="24"/>
              </w:rPr>
              <w:t>ı</w:t>
            </w:r>
            <w:r w:rsidRPr="00DC73F6">
              <w:rPr>
                <w:szCs w:val="24"/>
              </w:rPr>
              <w:t xml:space="preserve"> </w:t>
            </w:r>
            <w:r w:rsidRPr="00DC73F6">
              <w:rPr>
                <w:rFonts w:hint="eastAsia"/>
                <w:szCs w:val="24"/>
              </w:rPr>
              <w:t>İ</w:t>
            </w:r>
            <w:r w:rsidRPr="00DC73F6">
              <w:rPr>
                <w:szCs w:val="24"/>
              </w:rPr>
              <w:t>malat Teknik Resimlerinin Olu</w:t>
            </w:r>
            <w:r w:rsidRPr="00DC73F6">
              <w:rPr>
                <w:rFonts w:hint="eastAsia"/>
                <w:szCs w:val="24"/>
              </w:rPr>
              <w:t>ş</w:t>
            </w:r>
            <w:r w:rsidRPr="00DC73F6">
              <w:rPr>
                <w:szCs w:val="24"/>
              </w:rPr>
              <w:t>turulmas</w:t>
            </w:r>
            <w:r w:rsidRPr="00DC73F6">
              <w:rPr>
                <w:rFonts w:hint="eastAsia"/>
                <w:szCs w:val="24"/>
              </w:rPr>
              <w:t>ı</w:t>
            </w:r>
          </w:p>
        </w:tc>
        <w:tc>
          <w:tcPr>
            <w:tcW w:w="1260" w:type="dxa"/>
            <w:vAlign w:val="center"/>
          </w:tcPr>
          <w:p w14:paraId="21557E50" w14:textId="227C9D08" w:rsidR="00976AD7" w:rsidRPr="0054464E" w:rsidRDefault="00DC73F6" w:rsidP="00976AD7">
            <w:pPr>
              <w:pStyle w:val="stBilgi"/>
              <w:jc w:val="center"/>
              <w:rPr>
                <w:szCs w:val="24"/>
              </w:rPr>
            </w:pPr>
            <w:r w:rsidRPr="0054464E">
              <w:rPr>
                <w:szCs w:val="24"/>
              </w:rPr>
              <w:t>DOSYA</w:t>
            </w:r>
          </w:p>
        </w:tc>
        <w:tc>
          <w:tcPr>
            <w:tcW w:w="1080" w:type="dxa"/>
            <w:vAlign w:val="center"/>
          </w:tcPr>
          <w:p w14:paraId="67DB9136" w14:textId="1D2551FD" w:rsidR="00976AD7" w:rsidRPr="0054464E" w:rsidRDefault="00DC73F6" w:rsidP="00976AD7">
            <w:pPr>
              <w:jc w:val="center"/>
              <w:rPr>
                <w:szCs w:val="24"/>
              </w:rPr>
            </w:pPr>
            <w:r w:rsidRPr="0054464E">
              <w:rPr>
                <w:rFonts w:eastAsia="Arial"/>
                <w:b/>
                <w:lang w:val="de-DE" w:eastAsia="en-US"/>
              </w:rPr>
              <w:t>1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6D5EAFC3" w14:textId="77777777" w:rsidR="00976AD7" w:rsidRPr="008B6A90" w:rsidRDefault="00976AD7" w:rsidP="00976AD7">
            <w:pPr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left w:val="single" w:sz="4" w:space="0" w:color="auto"/>
            </w:tcBorders>
          </w:tcPr>
          <w:p w14:paraId="6489C24D" w14:textId="77777777" w:rsidR="00976AD7" w:rsidRPr="008B6A90" w:rsidRDefault="00976AD7" w:rsidP="00976AD7">
            <w:pPr>
              <w:jc w:val="center"/>
              <w:rPr>
                <w:szCs w:val="24"/>
              </w:rPr>
            </w:pPr>
          </w:p>
        </w:tc>
      </w:tr>
      <w:tr w:rsidR="00976AD7" w:rsidRPr="008B6A90" w14:paraId="016BD0F4" w14:textId="77777777" w:rsidTr="00976AD7">
        <w:trPr>
          <w:trHeight w:val="258"/>
          <w:jc w:val="center"/>
        </w:trPr>
        <w:tc>
          <w:tcPr>
            <w:tcW w:w="559" w:type="dxa"/>
            <w:tcBorders>
              <w:right w:val="single" w:sz="4" w:space="0" w:color="auto"/>
            </w:tcBorders>
          </w:tcPr>
          <w:p w14:paraId="751FFA98" w14:textId="77777777" w:rsidR="00976AD7" w:rsidRPr="008B6A90" w:rsidRDefault="00976AD7" w:rsidP="00976AD7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221" w:type="dxa"/>
            <w:tcBorders>
              <w:left w:val="single" w:sz="4" w:space="0" w:color="auto"/>
            </w:tcBorders>
            <w:vAlign w:val="center"/>
          </w:tcPr>
          <w:p w14:paraId="5A6B42FC" w14:textId="116059EE" w:rsidR="00976AD7" w:rsidRPr="00DC73F6" w:rsidRDefault="00DC73F6" w:rsidP="00DC73F6">
            <w:pPr>
              <w:pStyle w:val="stBilgi"/>
              <w:tabs>
                <w:tab w:val="clear" w:pos="4536"/>
                <w:tab w:val="clear" w:pos="9072"/>
              </w:tabs>
              <w:rPr>
                <w:szCs w:val="24"/>
              </w:rPr>
            </w:pPr>
            <w:r w:rsidRPr="00DC73F6">
              <w:t>Jigs, Fikstür, kolayl</w:t>
            </w:r>
            <w:r w:rsidRPr="00DC73F6">
              <w:rPr>
                <w:rFonts w:hint="eastAsia"/>
              </w:rPr>
              <w:t>ı</w:t>
            </w:r>
            <w:r w:rsidRPr="00DC73F6">
              <w:t>klar</w:t>
            </w:r>
            <w:r w:rsidRPr="00DC73F6">
              <w:rPr>
                <w:rFonts w:hint="eastAsia"/>
              </w:rPr>
              <w:t>ı</w:t>
            </w:r>
            <w:r w:rsidRPr="00DC73F6">
              <w:t>n tasar</w:t>
            </w:r>
            <w:r w:rsidRPr="00DC73F6">
              <w:rPr>
                <w:rFonts w:hint="eastAsia"/>
              </w:rPr>
              <w:t>ı</w:t>
            </w:r>
            <w:r w:rsidRPr="00DC73F6">
              <w:t>m</w:t>
            </w:r>
            <w:r w:rsidRPr="00DC73F6">
              <w:rPr>
                <w:rFonts w:hint="eastAsia"/>
              </w:rPr>
              <w:t>ı</w:t>
            </w:r>
            <w:r w:rsidRPr="00DC73F6">
              <w:t xml:space="preserve">, üretimi ve </w:t>
            </w:r>
            <w:r w:rsidRPr="00DC73F6">
              <w:rPr>
                <w:rFonts w:hint="eastAsia"/>
              </w:rPr>
              <w:t>İ</w:t>
            </w:r>
            <w:r w:rsidRPr="00DC73F6">
              <w:t>malat Teknik Resimlerinin Olu</w:t>
            </w:r>
            <w:r w:rsidRPr="00DC73F6">
              <w:rPr>
                <w:rFonts w:hint="eastAsia"/>
              </w:rPr>
              <w:t>ş</w:t>
            </w:r>
            <w:r w:rsidRPr="00DC73F6">
              <w:t>turulmas</w:t>
            </w:r>
            <w:r w:rsidRPr="00DC73F6">
              <w:rPr>
                <w:rFonts w:hint="eastAsia"/>
              </w:rPr>
              <w:t>ı</w:t>
            </w:r>
          </w:p>
        </w:tc>
        <w:tc>
          <w:tcPr>
            <w:tcW w:w="1260" w:type="dxa"/>
            <w:vAlign w:val="center"/>
          </w:tcPr>
          <w:p w14:paraId="5FF5AC97" w14:textId="365FB086" w:rsidR="00976AD7" w:rsidRPr="0054464E" w:rsidRDefault="00DC73F6" w:rsidP="00976AD7">
            <w:pPr>
              <w:pStyle w:val="stBilgi"/>
              <w:jc w:val="center"/>
              <w:rPr>
                <w:szCs w:val="24"/>
              </w:rPr>
            </w:pPr>
            <w:r w:rsidRPr="0054464E">
              <w:rPr>
                <w:szCs w:val="24"/>
              </w:rPr>
              <w:t>TAKIM</w:t>
            </w:r>
          </w:p>
        </w:tc>
        <w:tc>
          <w:tcPr>
            <w:tcW w:w="1080" w:type="dxa"/>
            <w:vAlign w:val="center"/>
          </w:tcPr>
          <w:p w14:paraId="6EEAFE09" w14:textId="5EBB0011" w:rsidR="00976AD7" w:rsidRPr="0054464E" w:rsidRDefault="00DC73F6" w:rsidP="00976AD7">
            <w:pPr>
              <w:jc w:val="center"/>
              <w:rPr>
                <w:szCs w:val="24"/>
              </w:rPr>
            </w:pPr>
            <w:r w:rsidRPr="0054464E">
              <w:rPr>
                <w:b/>
                <w:lang w:val="de-DE" w:eastAsia="en-US"/>
              </w:rPr>
              <w:t>1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48208FA9" w14:textId="77777777" w:rsidR="00976AD7" w:rsidRPr="008B6A90" w:rsidRDefault="00976AD7" w:rsidP="00976AD7">
            <w:pPr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left w:val="single" w:sz="4" w:space="0" w:color="auto"/>
            </w:tcBorders>
          </w:tcPr>
          <w:p w14:paraId="243431EB" w14:textId="77777777" w:rsidR="00976AD7" w:rsidRPr="008B6A90" w:rsidRDefault="00976AD7" w:rsidP="00976AD7">
            <w:pPr>
              <w:jc w:val="center"/>
              <w:rPr>
                <w:szCs w:val="24"/>
              </w:rPr>
            </w:pPr>
          </w:p>
        </w:tc>
      </w:tr>
      <w:tr w:rsidR="00976AD7" w:rsidRPr="008B6A90" w14:paraId="323B504F" w14:textId="77777777" w:rsidTr="00976AD7">
        <w:trPr>
          <w:trHeight w:val="258"/>
          <w:jc w:val="center"/>
        </w:trPr>
        <w:tc>
          <w:tcPr>
            <w:tcW w:w="559" w:type="dxa"/>
            <w:tcBorders>
              <w:right w:val="single" w:sz="4" w:space="0" w:color="auto"/>
            </w:tcBorders>
          </w:tcPr>
          <w:p w14:paraId="203BC62F" w14:textId="77777777" w:rsidR="00976AD7" w:rsidRDefault="00976AD7" w:rsidP="00976AD7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221" w:type="dxa"/>
            <w:tcBorders>
              <w:left w:val="single" w:sz="4" w:space="0" w:color="auto"/>
            </w:tcBorders>
            <w:vAlign w:val="center"/>
          </w:tcPr>
          <w:p w14:paraId="4DE68AF1" w14:textId="28299D34" w:rsidR="00DC73F6" w:rsidRPr="00DC73F6" w:rsidRDefault="00DC73F6" w:rsidP="00DC73F6">
            <w:pPr>
              <w:jc w:val="both"/>
            </w:pPr>
            <w:r w:rsidRPr="00DC73F6">
              <w:t xml:space="preserve">Boji </w:t>
            </w:r>
            <w:r w:rsidRPr="00DC73F6">
              <w:rPr>
                <w:rFonts w:hint="eastAsia"/>
              </w:rPr>
              <w:t>ş</w:t>
            </w:r>
            <w:r w:rsidRPr="00DC73F6">
              <w:t>asisinin testlerinin yapılması ve raporland</w:t>
            </w:r>
            <w:r w:rsidRPr="00DC73F6">
              <w:rPr>
                <w:rFonts w:hint="eastAsia"/>
              </w:rPr>
              <w:t>ı</w:t>
            </w:r>
            <w:r w:rsidRPr="00DC73F6">
              <w:t>r</w:t>
            </w:r>
            <w:r w:rsidRPr="00DC73F6">
              <w:rPr>
                <w:rFonts w:hint="eastAsia"/>
              </w:rPr>
              <w:t>ı</w:t>
            </w:r>
            <w:r w:rsidRPr="00DC73F6">
              <w:t>lmas</w:t>
            </w:r>
            <w:r w:rsidRPr="00DC73F6">
              <w:rPr>
                <w:rFonts w:hint="eastAsia"/>
              </w:rPr>
              <w:t>ı</w:t>
            </w:r>
          </w:p>
          <w:p w14:paraId="09A15A45" w14:textId="6BE867E4" w:rsidR="00976AD7" w:rsidRPr="00DC73F6" w:rsidRDefault="00976AD7" w:rsidP="00DC73F6">
            <w:pPr>
              <w:pStyle w:val="stBilgi"/>
              <w:tabs>
                <w:tab w:val="clear" w:pos="4536"/>
                <w:tab w:val="clear" w:pos="9072"/>
              </w:tabs>
              <w:rPr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0E10C6A0" w14:textId="6EA96591" w:rsidR="00976AD7" w:rsidRPr="0054464E" w:rsidRDefault="00DC73F6" w:rsidP="00976AD7">
            <w:pPr>
              <w:pStyle w:val="stBilgi"/>
              <w:jc w:val="center"/>
              <w:rPr>
                <w:szCs w:val="24"/>
              </w:rPr>
            </w:pPr>
            <w:r w:rsidRPr="0054464E">
              <w:rPr>
                <w:szCs w:val="24"/>
              </w:rPr>
              <w:t>ADET</w:t>
            </w:r>
          </w:p>
        </w:tc>
        <w:tc>
          <w:tcPr>
            <w:tcW w:w="1080" w:type="dxa"/>
            <w:vAlign w:val="center"/>
          </w:tcPr>
          <w:p w14:paraId="34A090C6" w14:textId="28D5F68A" w:rsidR="00976AD7" w:rsidRPr="0054464E" w:rsidRDefault="00DC73F6" w:rsidP="00976AD7">
            <w:pPr>
              <w:jc w:val="center"/>
              <w:rPr>
                <w:szCs w:val="24"/>
              </w:rPr>
            </w:pPr>
            <w:r w:rsidRPr="0054464E">
              <w:rPr>
                <w:b/>
                <w:lang w:val="de-DE" w:eastAsia="en-US"/>
              </w:rPr>
              <w:t>1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0EDED74F" w14:textId="77777777" w:rsidR="00976AD7" w:rsidRPr="008B6A90" w:rsidRDefault="00976AD7" w:rsidP="00976AD7">
            <w:pPr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left w:val="single" w:sz="4" w:space="0" w:color="auto"/>
            </w:tcBorders>
          </w:tcPr>
          <w:p w14:paraId="15F6A597" w14:textId="77777777" w:rsidR="00976AD7" w:rsidRPr="008B6A90" w:rsidRDefault="00976AD7" w:rsidP="00976AD7">
            <w:pPr>
              <w:jc w:val="center"/>
              <w:rPr>
                <w:szCs w:val="24"/>
              </w:rPr>
            </w:pPr>
          </w:p>
        </w:tc>
      </w:tr>
      <w:tr w:rsidR="002F69F5" w:rsidRPr="008B6A90" w14:paraId="35C4E156" w14:textId="77777777" w:rsidTr="00976AD7">
        <w:trPr>
          <w:jc w:val="center"/>
        </w:trPr>
        <w:tc>
          <w:tcPr>
            <w:tcW w:w="7740" w:type="dxa"/>
            <w:gridSpan w:val="5"/>
            <w:tcBorders>
              <w:right w:val="single" w:sz="4" w:space="0" w:color="auto"/>
            </w:tcBorders>
          </w:tcPr>
          <w:p w14:paraId="35EE218A" w14:textId="77777777" w:rsidR="002F69F5" w:rsidRPr="008B6A90" w:rsidRDefault="002F69F5" w:rsidP="002F69F5">
            <w:pPr>
              <w:jc w:val="center"/>
              <w:rPr>
                <w:szCs w:val="24"/>
              </w:rPr>
            </w:pPr>
            <w:r w:rsidRPr="008B6A90">
              <w:rPr>
                <w:szCs w:val="24"/>
              </w:rPr>
              <w:t>Toplam Tutar (K.D.V Hariç)</w:t>
            </w:r>
          </w:p>
        </w:tc>
        <w:tc>
          <w:tcPr>
            <w:tcW w:w="1760" w:type="dxa"/>
            <w:tcBorders>
              <w:left w:val="single" w:sz="4" w:space="0" w:color="auto"/>
            </w:tcBorders>
          </w:tcPr>
          <w:p w14:paraId="0B898520" w14:textId="77777777" w:rsidR="002F69F5" w:rsidRPr="008B6A90" w:rsidRDefault="002F69F5" w:rsidP="002F69F5">
            <w:pPr>
              <w:jc w:val="center"/>
              <w:rPr>
                <w:szCs w:val="24"/>
              </w:rPr>
            </w:pPr>
          </w:p>
        </w:tc>
      </w:tr>
    </w:tbl>
    <w:p w14:paraId="5D05695F" w14:textId="77777777" w:rsidR="00997081" w:rsidRDefault="00997081" w:rsidP="00997081">
      <w:pPr>
        <w:tabs>
          <w:tab w:val="left" w:pos="6390"/>
        </w:tabs>
      </w:pPr>
    </w:p>
    <w:p w14:paraId="6840A47E" w14:textId="4247C4BF" w:rsidR="000E7FAD" w:rsidRPr="008741AD" w:rsidRDefault="000E7FAD" w:rsidP="000E7FAD">
      <w:pPr>
        <w:pStyle w:val="ListeParagraf"/>
        <w:numPr>
          <w:ilvl w:val="0"/>
          <w:numId w:val="3"/>
        </w:numPr>
        <w:tabs>
          <w:tab w:val="left" w:pos="6390"/>
        </w:tabs>
        <w:rPr>
          <w:b/>
          <w:bCs/>
          <w:sz w:val="28"/>
          <w:szCs w:val="22"/>
        </w:rPr>
      </w:pPr>
      <w:r w:rsidRPr="008741AD">
        <w:rPr>
          <w:b/>
          <w:bCs/>
          <w:sz w:val="28"/>
          <w:szCs w:val="22"/>
        </w:rPr>
        <w:t>Kırılımlı Ekipman Listesini vermeyen teklifler değerlendirme dışında kalacaktır.</w:t>
      </w:r>
    </w:p>
    <w:sectPr w:rsidR="000E7FAD" w:rsidRPr="008741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09B7C" w14:textId="77777777" w:rsidR="00CB6AEA" w:rsidRDefault="00CB6AEA">
      <w:r>
        <w:separator/>
      </w:r>
    </w:p>
  </w:endnote>
  <w:endnote w:type="continuationSeparator" w:id="0">
    <w:p w14:paraId="2BED9F36" w14:textId="77777777" w:rsidR="00CB6AEA" w:rsidRDefault="00CB6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E162FB" w14:textId="77777777" w:rsidR="00CB6AEA" w:rsidRDefault="00CB6AEA">
      <w:r>
        <w:separator/>
      </w:r>
    </w:p>
  </w:footnote>
  <w:footnote w:type="continuationSeparator" w:id="0">
    <w:p w14:paraId="10D853C9" w14:textId="77777777" w:rsidR="00CB6AEA" w:rsidRDefault="00CB6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1FBE4" w14:textId="77777777" w:rsidR="003946D5" w:rsidRDefault="003946D5" w:rsidP="003946D5">
    <w:pPr>
      <w:keepNext/>
      <w:keepLines/>
      <w:jc w:val="center"/>
      <w:rPr>
        <w:b/>
        <w:szCs w:val="24"/>
      </w:rPr>
    </w:pPr>
    <w:r w:rsidRPr="00F65204">
      <w:rPr>
        <w:b/>
        <w:szCs w:val="24"/>
      </w:rPr>
      <w:t>Türkiye Raylı Sistem Araçları Sanayii A.Ş.</w:t>
    </w:r>
    <w:r>
      <w:rPr>
        <w:b/>
        <w:szCs w:val="24"/>
      </w:rPr>
      <w:t xml:space="preserve"> </w:t>
    </w:r>
  </w:p>
  <w:p w14:paraId="69892953" w14:textId="77777777" w:rsidR="003946D5" w:rsidRPr="00F65204" w:rsidRDefault="003946D5" w:rsidP="003946D5">
    <w:pPr>
      <w:keepNext/>
      <w:keepLines/>
      <w:jc w:val="center"/>
      <w:rPr>
        <w:b/>
        <w:szCs w:val="24"/>
      </w:rPr>
    </w:pPr>
    <w:r>
      <w:rPr>
        <w:b/>
        <w:szCs w:val="24"/>
      </w:rPr>
      <w:t>TÜRASAŞ</w:t>
    </w:r>
  </w:p>
  <w:p w14:paraId="4E034AA4" w14:textId="77777777" w:rsidR="003946D5" w:rsidRPr="0087273A" w:rsidRDefault="003946D5" w:rsidP="003946D5">
    <w:pPr>
      <w:pStyle w:val="stBilgi"/>
      <w:rPr>
        <w:b/>
        <w:szCs w:val="16"/>
      </w:rPr>
    </w:pPr>
    <w:r>
      <w:rPr>
        <w:b/>
        <w:szCs w:val="16"/>
      </w:rPr>
      <w:t xml:space="preserve">                                                            GENEL MÜDÜRLÜĞÜ</w:t>
    </w:r>
  </w:p>
  <w:p w14:paraId="6F534839" w14:textId="77777777" w:rsidR="00EB18D8" w:rsidRPr="00D148FE" w:rsidRDefault="00EB18D8" w:rsidP="00D148FE">
    <w:pPr>
      <w:pStyle w:val="stBilgi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61A17"/>
    <w:multiLevelType w:val="hybridMultilevel"/>
    <w:tmpl w:val="B7886998"/>
    <w:lvl w:ilvl="0" w:tplc="041F0001">
      <w:start w:val="7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51446"/>
    <w:multiLevelType w:val="hybridMultilevel"/>
    <w:tmpl w:val="E0E0A5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459E7"/>
    <w:multiLevelType w:val="multilevel"/>
    <w:tmpl w:val="BF36F314"/>
    <w:lvl w:ilvl="0">
      <w:start w:val="1"/>
      <w:numFmt w:val="decimal"/>
      <w:pStyle w:val="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11"/>
      <w:lvlText w:val="%1.%2."/>
      <w:lvlJc w:val="left"/>
      <w:pPr>
        <w:ind w:left="2127" w:firstLine="0"/>
      </w:pPr>
      <w:rPr>
        <w:rFonts w:hint="default"/>
        <w:b/>
        <w:i w:val="0"/>
      </w:rPr>
    </w:lvl>
    <w:lvl w:ilvl="2">
      <w:start w:val="1"/>
      <w:numFmt w:val="decimal"/>
      <w:pStyle w:val="111"/>
      <w:lvlText w:val="%1.%2.%3."/>
      <w:lvlJc w:val="left"/>
      <w:pPr>
        <w:ind w:left="426" w:firstLine="0"/>
      </w:pPr>
      <w:rPr>
        <w:rFonts w:hint="default"/>
        <w:b/>
        <w:sz w:val="24"/>
      </w:rPr>
    </w:lvl>
    <w:lvl w:ilvl="3">
      <w:start w:val="1"/>
      <w:numFmt w:val="decimal"/>
      <w:pStyle w:val="1111"/>
      <w:isLgl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11111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111111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1111111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273"/>
    <w:rsid w:val="00003699"/>
    <w:rsid w:val="000636C4"/>
    <w:rsid w:val="00067E64"/>
    <w:rsid w:val="0009735F"/>
    <w:rsid w:val="000A0421"/>
    <w:rsid w:val="000A3173"/>
    <w:rsid w:val="000E579C"/>
    <w:rsid w:val="000E7FAD"/>
    <w:rsid w:val="00114E08"/>
    <w:rsid w:val="00132189"/>
    <w:rsid w:val="00132524"/>
    <w:rsid w:val="00132EC9"/>
    <w:rsid w:val="001573BF"/>
    <w:rsid w:val="00160FAA"/>
    <w:rsid w:val="00163687"/>
    <w:rsid w:val="00221351"/>
    <w:rsid w:val="00223A56"/>
    <w:rsid w:val="00234370"/>
    <w:rsid w:val="00257E96"/>
    <w:rsid w:val="00262DBE"/>
    <w:rsid w:val="002701C3"/>
    <w:rsid w:val="002A60C7"/>
    <w:rsid w:val="002B2376"/>
    <w:rsid w:val="002D7611"/>
    <w:rsid w:val="002F69F5"/>
    <w:rsid w:val="002F6DBD"/>
    <w:rsid w:val="00312D03"/>
    <w:rsid w:val="00320099"/>
    <w:rsid w:val="00320DAA"/>
    <w:rsid w:val="00335407"/>
    <w:rsid w:val="00341470"/>
    <w:rsid w:val="00352029"/>
    <w:rsid w:val="003547F5"/>
    <w:rsid w:val="003946D5"/>
    <w:rsid w:val="003A46BC"/>
    <w:rsid w:val="003C40BC"/>
    <w:rsid w:val="003E7CC5"/>
    <w:rsid w:val="00423F76"/>
    <w:rsid w:val="004408C5"/>
    <w:rsid w:val="0044420E"/>
    <w:rsid w:val="00455EC5"/>
    <w:rsid w:val="004735D9"/>
    <w:rsid w:val="004754ED"/>
    <w:rsid w:val="00487C1B"/>
    <w:rsid w:val="0049568D"/>
    <w:rsid w:val="004A77EC"/>
    <w:rsid w:val="004B4634"/>
    <w:rsid w:val="004C0A76"/>
    <w:rsid w:val="004D6379"/>
    <w:rsid w:val="00511BDD"/>
    <w:rsid w:val="0054464E"/>
    <w:rsid w:val="00553E1E"/>
    <w:rsid w:val="005842EB"/>
    <w:rsid w:val="005D01D1"/>
    <w:rsid w:val="005D7CE8"/>
    <w:rsid w:val="005F4DC8"/>
    <w:rsid w:val="00604563"/>
    <w:rsid w:val="006055B3"/>
    <w:rsid w:val="006148E4"/>
    <w:rsid w:val="00647866"/>
    <w:rsid w:val="006533B7"/>
    <w:rsid w:val="00674B7C"/>
    <w:rsid w:val="00676CF6"/>
    <w:rsid w:val="0068601A"/>
    <w:rsid w:val="00694E64"/>
    <w:rsid w:val="006E671E"/>
    <w:rsid w:val="006F7FF2"/>
    <w:rsid w:val="00712B1A"/>
    <w:rsid w:val="0074176A"/>
    <w:rsid w:val="00751BED"/>
    <w:rsid w:val="0075427D"/>
    <w:rsid w:val="00760207"/>
    <w:rsid w:val="00786061"/>
    <w:rsid w:val="007B3577"/>
    <w:rsid w:val="007C03D6"/>
    <w:rsid w:val="007C541A"/>
    <w:rsid w:val="007E6072"/>
    <w:rsid w:val="008054AC"/>
    <w:rsid w:val="00825442"/>
    <w:rsid w:val="008569C0"/>
    <w:rsid w:val="0087273A"/>
    <w:rsid w:val="008741AD"/>
    <w:rsid w:val="008760DC"/>
    <w:rsid w:val="008B7CA1"/>
    <w:rsid w:val="008C3869"/>
    <w:rsid w:val="008D015F"/>
    <w:rsid w:val="008F2EBF"/>
    <w:rsid w:val="008F3694"/>
    <w:rsid w:val="00915569"/>
    <w:rsid w:val="009169FD"/>
    <w:rsid w:val="00976AD7"/>
    <w:rsid w:val="00997081"/>
    <w:rsid w:val="009A7D2C"/>
    <w:rsid w:val="009B3DAE"/>
    <w:rsid w:val="009B6233"/>
    <w:rsid w:val="009C04D5"/>
    <w:rsid w:val="009F1678"/>
    <w:rsid w:val="009F44CB"/>
    <w:rsid w:val="00A0093C"/>
    <w:rsid w:val="00A010B1"/>
    <w:rsid w:val="00A24B2F"/>
    <w:rsid w:val="00A42F9F"/>
    <w:rsid w:val="00A7373E"/>
    <w:rsid w:val="00A842D8"/>
    <w:rsid w:val="00A90F62"/>
    <w:rsid w:val="00AA628F"/>
    <w:rsid w:val="00AB35A4"/>
    <w:rsid w:val="00B12D1E"/>
    <w:rsid w:val="00B12D3C"/>
    <w:rsid w:val="00B22AAC"/>
    <w:rsid w:val="00B55DBC"/>
    <w:rsid w:val="00B76589"/>
    <w:rsid w:val="00BA3893"/>
    <w:rsid w:val="00BA6A69"/>
    <w:rsid w:val="00BA7DAD"/>
    <w:rsid w:val="00BC217E"/>
    <w:rsid w:val="00C24A99"/>
    <w:rsid w:val="00C677CA"/>
    <w:rsid w:val="00C81BB2"/>
    <w:rsid w:val="00C900A6"/>
    <w:rsid w:val="00CB6AEA"/>
    <w:rsid w:val="00D02382"/>
    <w:rsid w:val="00D06ADA"/>
    <w:rsid w:val="00D168C1"/>
    <w:rsid w:val="00D836F4"/>
    <w:rsid w:val="00D8420A"/>
    <w:rsid w:val="00D90A5A"/>
    <w:rsid w:val="00DB5FCA"/>
    <w:rsid w:val="00DB7F27"/>
    <w:rsid w:val="00DC73F6"/>
    <w:rsid w:val="00DE35A9"/>
    <w:rsid w:val="00DF2550"/>
    <w:rsid w:val="00E02CC5"/>
    <w:rsid w:val="00E7165B"/>
    <w:rsid w:val="00E80263"/>
    <w:rsid w:val="00E8342B"/>
    <w:rsid w:val="00E83A6F"/>
    <w:rsid w:val="00E9238C"/>
    <w:rsid w:val="00E931C4"/>
    <w:rsid w:val="00E93E67"/>
    <w:rsid w:val="00EA2AF8"/>
    <w:rsid w:val="00EB18D8"/>
    <w:rsid w:val="00EC4FA3"/>
    <w:rsid w:val="00EF488B"/>
    <w:rsid w:val="00F01A82"/>
    <w:rsid w:val="00F05C01"/>
    <w:rsid w:val="00F0617C"/>
    <w:rsid w:val="00F22BD3"/>
    <w:rsid w:val="00F24164"/>
    <w:rsid w:val="00F25CDC"/>
    <w:rsid w:val="00F53B57"/>
    <w:rsid w:val="00F93251"/>
    <w:rsid w:val="00F940D9"/>
    <w:rsid w:val="00F977A9"/>
    <w:rsid w:val="00FA3CAB"/>
    <w:rsid w:val="00FB198B"/>
    <w:rsid w:val="00FB3FF3"/>
    <w:rsid w:val="00FC102A"/>
    <w:rsid w:val="00FC112B"/>
    <w:rsid w:val="00FC6EF9"/>
    <w:rsid w:val="00FF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8426A"/>
  <w15:chartTrackingRefBased/>
  <w15:docId w15:val="{F1080D84-3605-43C6-ADFB-546F8AB4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7F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997081"/>
    <w:pPr>
      <w:keepNext/>
      <w:jc w:val="center"/>
      <w:outlineLvl w:val="0"/>
    </w:pPr>
    <w:rPr>
      <w:rFonts w:ascii="Arial" w:hAnsi="Arial"/>
      <w:b/>
      <w:sz w:val="2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76A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76A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76AD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76AD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76AD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76AD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7611"/>
    <w:pPr>
      <w:spacing w:before="100" w:beforeAutospacing="1" w:after="100" w:afterAutospacing="1"/>
    </w:pPr>
    <w:rPr>
      <w:szCs w:val="24"/>
    </w:rPr>
  </w:style>
  <w:style w:type="character" w:styleId="Gl">
    <w:name w:val="Strong"/>
    <w:basedOn w:val="VarsaylanParagrafYazTipi"/>
    <w:uiPriority w:val="22"/>
    <w:qFormat/>
    <w:rsid w:val="002D7611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32EC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2EC9"/>
    <w:rPr>
      <w:rFonts w:ascii="Segoe UI" w:hAnsi="Segoe UI" w:cs="Segoe UI"/>
      <w:sz w:val="18"/>
      <w:szCs w:val="18"/>
    </w:rPr>
  </w:style>
  <w:style w:type="character" w:customStyle="1" w:styleId="object">
    <w:name w:val="object"/>
    <w:basedOn w:val="VarsaylanParagrafYazTipi"/>
    <w:rsid w:val="00262DBE"/>
  </w:style>
  <w:style w:type="character" w:styleId="Vurgu">
    <w:name w:val="Emphasis"/>
    <w:basedOn w:val="VarsaylanParagrafYazTipi"/>
    <w:uiPriority w:val="20"/>
    <w:qFormat/>
    <w:rsid w:val="008C3869"/>
    <w:rPr>
      <w:i/>
      <w:iCs/>
    </w:rPr>
  </w:style>
  <w:style w:type="character" w:styleId="Kpr">
    <w:name w:val="Hyperlink"/>
    <w:basedOn w:val="VarsaylanParagrafYazTipi"/>
    <w:uiPriority w:val="99"/>
    <w:unhideWhenUsed/>
    <w:rsid w:val="00257E96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rsid w:val="00997081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99708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basedOn w:val="VarsaylanParagrafYazTipi"/>
    <w:link w:val="stBilgi"/>
    <w:rsid w:val="0099708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rsid w:val="0099708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basedOn w:val="VarsaylanParagrafYazTipi"/>
    <w:link w:val="AltBilgi"/>
    <w:uiPriority w:val="99"/>
    <w:rsid w:val="0099708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pple-converted-space">
    <w:name w:val="apple-converted-space"/>
    <w:rsid w:val="00997081"/>
  </w:style>
  <w:style w:type="character" w:customStyle="1" w:styleId="spelle">
    <w:name w:val="spelle"/>
    <w:rsid w:val="00997081"/>
  </w:style>
  <w:style w:type="character" w:customStyle="1" w:styleId="richtext">
    <w:name w:val="richtext"/>
    <w:rsid w:val="009A7D2C"/>
  </w:style>
  <w:style w:type="paragraph" w:styleId="ListeParagraf">
    <w:name w:val="List Paragraph"/>
    <w:basedOn w:val="Normal"/>
    <w:uiPriority w:val="34"/>
    <w:qFormat/>
    <w:rsid w:val="00DB7F27"/>
    <w:pPr>
      <w:ind w:left="720"/>
      <w:contextualSpacing/>
    </w:pPr>
  </w:style>
  <w:style w:type="paragraph" w:customStyle="1" w:styleId="1">
    <w:name w:val="1."/>
    <w:basedOn w:val="Balk1"/>
    <w:uiPriority w:val="99"/>
    <w:qFormat/>
    <w:rsid w:val="00976AD7"/>
    <w:pPr>
      <w:numPr>
        <w:numId w:val="2"/>
      </w:numPr>
      <w:overflowPunct/>
      <w:autoSpaceDE/>
      <w:autoSpaceDN/>
      <w:adjustRightInd/>
      <w:spacing w:before="120" w:after="120"/>
      <w:ind w:left="5813"/>
      <w:jc w:val="both"/>
      <w:textAlignment w:val="auto"/>
    </w:pPr>
    <w:rPr>
      <w:rFonts w:ascii="Times New Roman" w:hAnsi="Times New Roman"/>
      <w:bCs/>
      <w:kern w:val="32"/>
      <w:sz w:val="24"/>
      <w:szCs w:val="32"/>
    </w:rPr>
  </w:style>
  <w:style w:type="paragraph" w:customStyle="1" w:styleId="11">
    <w:name w:val="1.1"/>
    <w:basedOn w:val="Balk2"/>
    <w:next w:val="Normal"/>
    <w:uiPriority w:val="99"/>
    <w:qFormat/>
    <w:rsid w:val="00976AD7"/>
    <w:pPr>
      <w:keepLines w:val="0"/>
      <w:numPr>
        <w:ilvl w:val="1"/>
        <w:numId w:val="2"/>
      </w:numPr>
      <w:suppressAutoHyphens/>
      <w:overflowPunct/>
      <w:autoSpaceDE/>
      <w:autoSpaceDN/>
      <w:adjustRightInd/>
      <w:spacing w:before="120" w:after="120"/>
      <w:jc w:val="both"/>
      <w:textAlignment w:val="auto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111">
    <w:name w:val="1.1.1"/>
    <w:basedOn w:val="Balk3"/>
    <w:next w:val="Normal"/>
    <w:uiPriority w:val="99"/>
    <w:qFormat/>
    <w:rsid w:val="00976AD7"/>
    <w:pPr>
      <w:keepLines w:val="0"/>
      <w:numPr>
        <w:ilvl w:val="2"/>
        <w:numId w:val="2"/>
      </w:numPr>
      <w:overflowPunct/>
      <w:autoSpaceDE/>
      <w:autoSpaceDN/>
      <w:adjustRightInd/>
      <w:spacing w:before="120" w:after="120" w:line="360" w:lineRule="auto"/>
      <w:jc w:val="both"/>
      <w:textAlignment w:val="auto"/>
    </w:pPr>
    <w:rPr>
      <w:rFonts w:ascii="Times New Roman" w:eastAsia="Times New Roman" w:hAnsi="Times New Roman" w:cs="Times New Roman"/>
      <w:bCs/>
      <w:color w:val="auto"/>
      <w:szCs w:val="26"/>
      <w:lang w:val="x-none" w:eastAsia="x-none"/>
    </w:rPr>
  </w:style>
  <w:style w:type="paragraph" w:customStyle="1" w:styleId="1111">
    <w:name w:val="1.1.1.1"/>
    <w:basedOn w:val="Balk4"/>
    <w:next w:val="Normal"/>
    <w:uiPriority w:val="99"/>
    <w:qFormat/>
    <w:rsid w:val="00976AD7"/>
    <w:pPr>
      <w:keepLines w:val="0"/>
      <w:numPr>
        <w:ilvl w:val="3"/>
        <w:numId w:val="2"/>
      </w:numPr>
      <w:overflowPunct/>
      <w:autoSpaceDE/>
      <w:autoSpaceDN/>
      <w:adjustRightInd/>
      <w:spacing w:before="120" w:after="120"/>
      <w:textAlignment w:val="auto"/>
    </w:pPr>
    <w:rPr>
      <w:rFonts w:ascii="Times New Roman" w:eastAsia="Times New Roman" w:hAnsi="Times New Roman" w:cs="Times New Roman"/>
      <w:b/>
      <w:bCs/>
      <w:i w:val="0"/>
      <w:iCs w:val="0"/>
      <w:color w:val="auto"/>
      <w:szCs w:val="28"/>
    </w:rPr>
  </w:style>
  <w:style w:type="paragraph" w:customStyle="1" w:styleId="11111">
    <w:name w:val="1.1.1.1.1."/>
    <w:basedOn w:val="Balk5"/>
    <w:next w:val="Normal"/>
    <w:uiPriority w:val="99"/>
    <w:qFormat/>
    <w:rsid w:val="00976AD7"/>
    <w:pPr>
      <w:keepNext w:val="0"/>
      <w:keepLines w:val="0"/>
      <w:numPr>
        <w:ilvl w:val="4"/>
        <w:numId w:val="2"/>
      </w:numPr>
      <w:overflowPunct/>
      <w:autoSpaceDE/>
      <w:autoSpaceDN/>
      <w:adjustRightInd/>
      <w:spacing w:before="120" w:after="120"/>
      <w:textAlignment w:val="auto"/>
    </w:pPr>
    <w:rPr>
      <w:rFonts w:ascii="Times New Roman" w:eastAsia="Times New Roman" w:hAnsi="Times New Roman" w:cs="Times New Roman"/>
      <w:b/>
      <w:bCs/>
      <w:iCs/>
      <w:color w:val="auto"/>
      <w:szCs w:val="26"/>
    </w:rPr>
  </w:style>
  <w:style w:type="paragraph" w:customStyle="1" w:styleId="111111">
    <w:name w:val="1.1.1.1.1.1."/>
    <w:basedOn w:val="Balk6"/>
    <w:next w:val="Normal"/>
    <w:uiPriority w:val="99"/>
    <w:qFormat/>
    <w:rsid w:val="00976AD7"/>
    <w:pPr>
      <w:keepNext w:val="0"/>
      <w:keepLines w:val="0"/>
      <w:numPr>
        <w:ilvl w:val="5"/>
        <w:numId w:val="2"/>
      </w:numPr>
      <w:overflowPunct/>
      <w:autoSpaceDE/>
      <w:autoSpaceDN/>
      <w:adjustRightInd/>
      <w:spacing w:before="120" w:after="120"/>
      <w:textAlignment w:val="auto"/>
    </w:pPr>
    <w:rPr>
      <w:rFonts w:ascii="Times New Roman" w:eastAsia="Times New Roman" w:hAnsi="Times New Roman" w:cs="Times New Roman"/>
      <w:b/>
      <w:bCs/>
      <w:color w:val="auto"/>
      <w:szCs w:val="22"/>
    </w:rPr>
  </w:style>
  <w:style w:type="paragraph" w:customStyle="1" w:styleId="1111111">
    <w:name w:val="1.1.1.1.1.1.1."/>
    <w:basedOn w:val="Balk7"/>
    <w:next w:val="Normal"/>
    <w:uiPriority w:val="99"/>
    <w:qFormat/>
    <w:rsid w:val="00976AD7"/>
    <w:pPr>
      <w:keepNext w:val="0"/>
      <w:keepLines w:val="0"/>
      <w:numPr>
        <w:ilvl w:val="6"/>
        <w:numId w:val="2"/>
      </w:numPr>
      <w:overflowPunct/>
      <w:autoSpaceDE/>
      <w:autoSpaceDN/>
      <w:adjustRightInd/>
      <w:spacing w:before="120" w:after="120"/>
      <w:textAlignment w:val="auto"/>
    </w:pPr>
    <w:rPr>
      <w:rFonts w:ascii="Times New Roman" w:eastAsia="Times New Roman" w:hAnsi="Times New Roman" w:cs="Times New Roman"/>
      <w:b/>
      <w:i w:val="0"/>
      <w:iCs w:val="0"/>
      <w:color w:val="auto"/>
      <w:szCs w:val="24"/>
      <w:lang w:val="x-none" w:eastAsia="x-none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76AD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76AD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76AD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76AD7"/>
    <w:rPr>
      <w:rFonts w:asciiTheme="majorHAnsi" w:eastAsiaTheme="majorEastAsia" w:hAnsiTheme="majorHAnsi" w:cstheme="majorBidi"/>
      <w:color w:val="2E74B5" w:themeColor="accent1" w:themeShade="BF"/>
      <w:sz w:val="24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76AD7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76AD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9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Can Doganay</dc:creator>
  <cp:keywords/>
  <dc:description/>
  <cp:lastModifiedBy>hakan tatli</cp:lastModifiedBy>
  <cp:revision>12</cp:revision>
  <cp:lastPrinted>2025-01-28T07:25:00Z</cp:lastPrinted>
  <dcterms:created xsi:type="dcterms:W3CDTF">2025-09-18T09:54:00Z</dcterms:created>
  <dcterms:modified xsi:type="dcterms:W3CDTF">2025-10-01T09:02:00Z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nsitivityPropertyName">
    <vt:lpwstr>243c9ec4-088d-4c07-a949-c77a6a3a8de2</vt:lpwstr>
  </property>
  <property fmtid="{D5CDD505-2E9C-101B-9397-08002B2CF9AE}" pid="3" name="SensitivityPersonalDatasPropertyName">
    <vt:lpwstr/>
  </property>
  <property fmtid="{D5CDD505-2E9C-101B-9397-08002B2CF9AE}" pid="4" name="SensitivityApprovedContentPropertyName">
    <vt:lpwstr/>
  </property>
  <property fmtid="{D5CDD505-2E9C-101B-9397-08002B2CF9AE}" pid="5" name="SensitivityCanExportContentPropertyName">
    <vt:lpwstr/>
  </property>
  <property fmtid="{D5CDD505-2E9C-101B-9397-08002B2CF9AE}" pid="6" name="SensitivityDataRetentionPeriodPropertyName">
    <vt:lpwstr/>
  </property>
  <property fmtid="{D5CDD505-2E9C-101B-9397-08002B2CF9AE}" pid="7" name="Word_AddedWatermark_PropertyName">
    <vt:lpwstr/>
  </property>
  <property fmtid="{D5CDD505-2E9C-101B-9397-08002B2CF9AE}" pid="8" name="Word_AddedHeader_PropertyName">
    <vt:lpwstr/>
  </property>
  <property fmtid="{D5CDD505-2E9C-101B-9397-08002B2CF9AE}" pid="9" name="Word_AddedFooter_PropertyName">
    <vt:lpwstr>true</vt:lpwstr>
  </property>
  <property fmtid="{D5CDD505-2E9C-101B-9397-08002B2CF9AE}" pid="10" name="VeriketClassification">
    <vt:lpwstr/>
  </property>
  <property fmtid="{D5CDD505-2E9C-101B-9397-08002B2CF9AE}" pid="11" name="DetectedPolicyPropertyName">
    <vt:lpwstr/>
  </property>
  <property fmtid="{D5CDD505-2E9C-101B-9397-08002B2CF9AE}" pid="12" name="DetectedKeywordsPropertyName">
    <vt:lpwstr/>
  </property>
</Properties>
</file>