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670B7">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D01768"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F24735">
        <w:rPr>
          <w:rFonts w:ascii="Times New Roman" w:hAnsi="Times New Roman"/>
          <w:b/>
          <w:sz w:val="24"/>
          <w:szCs w:val="24"/>
        </w:rPr>
        <w:t xml:space="preserve">E5000 Lokomotif </w:t>
      </w:r>
      <w:r w:rsidR="00CB70B4">
        <w:rPr>
          <w:rFonts w:ascii="Times New Roman" w:hAnsi="Times New Roman"/>
          <w:b/>
          <w:sz w:val="24"/>
          <w:szCs w:val="24"/>
        </w:rPr>
        <w:t>Installati</w:t>
      </w:r>
      <w:r w:rsidR="006D0695">
        <w:rPr>
          <w:rFonts w:ascii="Times New Roman" w:hAnsi="Times New Roman"/>
          <w:b/>
          <w:sz w:val="24"/>
          <w:szCs w:val="24"/>
        </w:rPr>
        <w:t>on, Cooling Tower (Soğutma Kulesi)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A465B5">
        <w:rPr>
          <w:rFonts w:ascii="Times New Roman" w:hAnsi="Times New Roman"/>
          <w:b/>
          <w:sz w:val="24"/>
          <w:szCs w:val="24"/>
        </w:rPr>
        <w:t>60 Adet</w:t>
      </w:r>
      <w:r w:rsidR="00516A88">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rPr>
          <w:rFonts w:ascii="Helvetica" w:hAnsi="Helvetica" w:cs="Helvetica"/>
          <w:color w:val="666666"/>
          <w:szCs w:val="20"/>
        </w:rPr>
      </w:pPr>
      <w:r w:rsidRPr="00037341">
        <w:rPr>
          <w:rFonts w:ascii="Times New Roman" w:hAnsi="Times New Roman"/>
          <w:sz w:val="24"/>
          <w:szCs w:val="24"/>
        </w:rPr>
        <w:t xml:space="preserve">a) İhale kayıt numarası: </w:t>
      </w:r>
      <w:r w:rsidR="00ED29B9" w:rsidRPr="00ED29B9">
        <w:rPr>
          <w:rFonts w:ascii="Times New Roman" w:hAnsi="Times New Roman"/>
          <w:b/>
          <w:sz w:val="24"/>
          <w:szCs w:val="24"/>
        </w:rPr>
        <w:t>2025/</w:t>
      </w:r>
      <w:r w:rsidR="008A66FF">
        <w:rPr>
          <w:rFonts w:ascii="Times New Roman" w:hAnsi="Times New Roman"/>
          <w:b/>
          <w:sz w:val="24"/>
          <w:szCs w:val="24"/>
        </w:rPr>
        <w:t>1580290</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8A66FF">
        <w:rPr>
          <w:rFonts w:ascii="Times New Roman" w:hAnsi="Times New Roman"/>
          <w:b/>
          <w:sz w:val="24"/>
          <w:szCs w:val="24"/>
        </w:rPr>
        <w:t>09/10/2025</w:t>
      </w:r>
    </w:p>
    <w:p w:rsidR="00BC1AAB" w:rsidRPr="00E6515A"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8A66FF" w:rsidRPr="008A66FF">
        <w:rPr>
          <w:rFonts w:ascii="Times New Roman" w:hAnsi="Times New Roman"/>
          <w:b/>
          <w:sz w:val="24"/>
          <w:szCs w:val="24"/>
        </w:rPr>
        <w:t>14:30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w:t>
      </w:r>
      <w:bookmarkStart w:id="0" w:name="_GoBack"/>
      <w:bookmarkEnd w:id="0"/>
      <w:r w:rsidRPr="001A686B">
        <w:rPr>
          <w:rFonts w:ascii="Times New Roman" w:hAnsi="Times New Roman"/>
          <w:sz w:val="24"/>
          <w:szCs w:val="24"/>
        </w:rPr>
        <w:t xml:space="preserve">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E77AA5">
        <w:rPr>
          <w:rFonts w:ascii="Times New Roman" w:hAnsi="Times New Roman"/>
          <w:sz w:val="24"/>
          <w:szCs w:val="24"/>
        </w:rPr>
        <w:t>(</w:t>
      </w:r>
      <w:r w:rsidR="003176EC" w:rsidRPr="009575AD">
        <w:rPr>
          <w:rFonts w:ascii="Times New Roman" w:hAnsi="Times New Roman"/>
          <w:sz w:val="24"/>
          <w:szCs w:val="24"/>
        </w:rPr>
        <w:t>T.Şartname ve</w:t>
      </w:r>
      <w:r w:rsidR="003176EC" w:rsidRPr="00E77AA5">
        <w:rPr>
          <w:rFonts w:ascii="Times New Roman" w:hAnsi="Times New Roman"/>
          <w:sz w:val="24"/>
          <w:szCs w:val="24"/>
        </w:rPr>
        <w:t xml:space="preserve"> T</w:t>
      </w:r>
      <w:r w:rsidR="003176EC" w:rsidRPr="001C444E">
        <w:rPr>
          <w:rFonts w:ascii="Times New Roman" w:hAnsi="Times New Roman"/>
          <w:sz w:val="24"/>
          <w:szCs w:val="24"/>
        </w:rPr>
        <w:t>.</w:t>
      </w:r>
      <w:r w:rsidR="003176EC" w:rsidRPr="009E2D57">
        <w:rPr>
          <w:rFonts w:ascii="Times New Roman" w:hAnsi="Times New Roman"/>
          <w:sz w:val="24"/>
          <w:szCs w:val="24"/>
        </w:rPr>
        <w:t>Bilgi 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41246A" w:rsidRDefault="00E10B8A" w:rsidP="00037341">
      <w:pPr>
        <w:tabs>
          <w:tab w:val="left" w:pos="552"/>
        </w:tabs>
        <w:jc w:val="both"/>
        <w:rPr>
          <w:rFonts w:ascii="Times New Roman" w:hAnsi="Times New Roman"/>
          <w:sz w:val="24"/>
          <w:szCs w:val="24"/>
        </w:rPr>
      </w:pPr>
      <w:r w:rsidRPr="001A686B">
        <w:rPr>
          <w:rFonts w:ascii="Times New Roman" w:hAnsi="Times New Roman"/>
          <w:bCs/>
          <w:sz w:val="24"/>
          <w:szCs w:val="24"/>
        </w:rPr>
        <w:t xml:space="preserve">d) </w:t>
      </w:r>
      <w:r w:rsidR="0041246A">
        <w:rPr>
          <w:rFonts w:ascii="Times New Roman" w:hAnsi="Times New Roman"/>
          <w:sz w:val="24"/>
          <w:szCs w:val="24"/>
        </w:rPr>
        <w:t xml:space="preserve">Standart formlar; Birim Fiyat Teklif Mektubu ve Cetveli, Geçici Teminat Mektubu, Kesin Teminat Mektubu, </w:t>
      </w:r>
      <w:r w:rsidR="0041246A">
        <w:rPr>
          <w:rFonts w:ascii="Times New Roman" w:hAnsi="Times New Roman"/>
          <w:bCs/>
          <w:sz w:val="24"/>
          <w:szCs w:val="24"/>
        </w:rPr>
        <w:t>Geçici Kefalet Senedi, Kesin Kefalet Senedi,</w:t>
      </w:r>
      <w:r w:rsidR="0041246A">
        <w:rPr>
          <w:rFonts w:ascii="Times New Roman" w:hAnsi="Times New Roman"/>
          <w:sz w:val="24"/>
          <w:szCs w:val="24"/>
        </w:rPr>
        <w:t xml:space="preserve"> İş Deneyim Belgesi, Alt Yüklenici İş Deneyim Belgesi, İş Ortaklığı Beyannamesi, Ortaklık Tespit Belgesi, </w:t>
      </w:r>
      <w:r w:rsidR="0041246A">
        <w:rPr>
          <w:rFonts w:ascii="Times New Roman" w:hAnsi="Times New Roman"/>
          <w:b/>
          <w:sz w:val="24"/>
          <w:szCs w:val="24"/>
        </w:rPr>
        <w:t>Tüzel Kişilerde Ortaklık Bilgilerine Ve Yönetimdeki Görevlilere İlişkin Son Durumu Gösterir Belge.</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AB7C62" w:rsidRDefault="00AB7C62" w:rsidP="006D0695">
      <w:pPr>
        <w:tabs>
          <w:tab w:val="left" w:pos="567"/>
          <w:tab w:val="center" w:pos="3529"/>
        </w:tabs>
        <w:jc w:val="both"/>
        <w:rPr>
          <w:rFonts w:ascii="Times New Roman" w:hAnsi="Times New Roman"/>
          <w:b/>
          <w:bCs/>
          <w:color w:val="000000"/>
          <w:sz w:val="24"/>
          <w:szCs w:val="24"/>
        </w:rPr>
      </w:pPr>
    </w:p>
    <w:p w:rsidR="009E2D57" w:rsidRDefault="00CB70B4" w:rsidP="00AB7C62">
      <w:pPr>
        <w:tabs>
          <w:tab w:val="left" w:pos="567"/>
          <w:tab w:val="center" w:pos="3529"/>
        </w:tabs>
        <w:jc w:val="both"/>
        <w:rPr>
          <w:rFonts w:ascii="Times New Roman" w:hAnsi="Times New Roman"/>
          <w:b/>
          <w:bCs/>
          <w:sz w:val="24"/>
          <w:szCs w:val="24"/>
        </w:rPr>
      </w:pPr>
      <w:r>
        <w:rPr>
          <w:rFonts w:ascii="Times New Roman" w:hAnsi="Times New Roman"/>
          <w:b/>
          <w:bCs/>
          <w:sz w:val="24"/>
          <w:szCs w:val="24"/>
        </w:rPr>
        <w:t>7.3.1</w:t>
      </w:r>
      <w:r w:rsidR="00AB7C62" w:rsidRPr="00AB7C62">
        <w:rPr>
          <w:rFonts w:ascii="Times New Roman" w:hAnsi="Times New Roman"/>
          <w:b/>
          <w:bCs/>
          <w:sz w:val="24"/>
          <w:szCs w:val="24"/>
        </w:rPr>
        <w:t>.</w:t>
      </w:r>
      <w:r w:rsidR="00AB7C62">
        <w:rPr>
          <w:rFonts w:ascii="Times New Roman" w:hAnsi="Times New Roman"/>
          <w:bCs/>
          <w:sz w:val="24"/>
          <w:szCs w:val="24"/>
        </w:rPr>
        <w:t xml:space="preserve"> </w:t>
      </w:r>
      <w:r w:rsidR="004B5CB6" w:rsidRPr="00553F3B">
        <w:rPr>
          <w:rFonts w:ascii="Times New Roman" w:hAnsi="Times New Roman"/>
          <w:bCs/>
          <w:sz w:val="24"/>
          <w:szCs w:val="24"/>
        </w:rPr>
        <w:t>İstekliler;</w:t>
      </w:r>
      <w:r w:rsidR="002F4C4E" w:rsidRPr="00553F3B">
        <w:rPr>
          <w:rFonts w:ascii="Times New Roman" w:hAnsi="Times New Roman"/>
          <w:b/>
          <w:bCs/>
          <w:sz w:val="24"/>
          <w:szCs w:val="24"/>
        </w:rPr>
        <w:t xml:space="preserve"> kendilerine</w:t>
      </w:r>
      <w:r w:rsidR="002F4C4E" w:rsidRPr="00163DDE">
        <w:rPr>
          <w:rFonts w:ascii="Times New Roman" w:hAnsi="Times New Roman"/>
          <w:b/>
          <w:bCs/>
          <w:sz w:val="24"/>
          <w:szCs w:val="24"/>
        </w:rPr>
        <w:t xml:space="preserve"> </w:t>
      </w:r>
      <w:r w:rsidR="002F4C4E">
        <w:rPr>
          <w:rFonts w:ascii="Times New Roman" w:hAnsi="Times New Roman"/>
          <w:b/>
          <w:bCs/>
          <w:sz w:val="24"/>
          <w:szCs w:val="24"/>
        </w:rPr>
        <w:t>veya kaynaklı işlerini yaptıracakları alt yüklenicilere</w:t>
      </w:r>
      <w:r w:rsidR="002F4C4E" w:rsidRPr="00553F3B">
        <w:rPr>
          <w:rFonts w:ascii="Times New Roman" w:hAnsi="Times New Roman"/>
          <w:b/>
          <w:bCs/>
          <w:sz w:val="24"/>
          <w:szCs w:val="24"/>
        </w:rPr>
        <w:t xml:space="preserve"> ait</w:t>
      </w:r>
      <w:r w:rsidR="004B5CB6" w:rsidRPr="00553F3B">
        <w:rPr>
          <w:rFonts w:ascii="Times New Roman" w:hAnsi="Times New Roman"/>
          <w:b/>
          <w:bCs/>
          <w:sz w:val="24"/>
          <w:szCs w:val="24"/>
        </w:rPr>
        <w:t xml:space="preserve">,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w:t>
      </w:r>
      <w:r w:rsidR="004B5CB6" w:rsidRPr="00553F3B">
        <w:rPr>
          <w:rFonts w:ascii="Times New Roman" w:hAnsi="Times New Roman"/>
          <w:bCs/>
          <w:sz w:val="24"/>
          <w:szCs w:val="24"/>
        </w:rPr>
        <w:t>teklif ekinde sunacaktır.</w:t>
      </w:r>
    </w:p>
    <w:p w:rsidR="009E2D57" w:rsidRDefault="009E2D57" w:rsidP="004B5CB6">
      <w:pPr>
        <w:overflowPunct/>
        <w:jc w:val="both"/>
        <w:rPr>
          <w:rFonts w:ascii="Times New Roman" w:hAnsi="Times New Roman"/>
          <w:b/>
          <w:bCs/>
          <w:sz w:val="24"/>
          <w:szCs w:val="24"/>
        </w:rPr>
      </w:pPr>
    </w:p>
    <w:p w:rsidR="004B5CB6" w:rsidRDefault="004B5CB6" w:rsidP="004B5CB6">
      <w:pPr>
        <w:overflowPunct/>
        <w:jc w:val="both"/>
        <w:rPr>
          <w:rFonts w:ascii="Times New Roman" w:hAnsi="Times New Roman"/>
          <w:bCs/>
          <w:sz w:val="24"/>
          <w:szCs w:val="24"/>
        </w:rPr>
      </w:pPr>
      <w:r w:rsidRPr="00553F3B">
        <w:rPr>
          <w:rFonts w:ascii="Times New Roman" w:hAnsi="Times New Roman"/>
          <w:b/>
          <w:bCs/>
          <w:sz w:val="24"/>
          <w:szCs w:val="24"/>
        </w:rPr>
        <w:lastRenderedPageBreak/>
        <w:t>7.3.</w:t>
      </w:r>
      <w:r w:rsidR="00CB70B4">
        <w:rPr>
          <w:rFonts w:ascii="Times New Roman" w:hAnsi="Times New Roman"/>
          <w:b/>
          <w:bCs/>
          <w:sz w:val="24"/>
          <w:szCs w:val="24"/>
        </w:rPr>
        <w:t>2</w:t>
      </w:r>
      <w:r w:rsidRPr="00553F3B">
        <w:rPr>
          <w:rFonts w:ascii="Times New Roman" w:hAnsi="Times New Roman"/>
          <w:b/>
          <w:bCs/>
          <w:sz w:val="24"/>
          <w:szCs w:val="24"/>
        </w:rPr>
        <w:t>.</w:t>
      </w:r>
      <w:r>
        <w:rPr>
          <w:rFonts w:ascii="Times New Roman" w:hAnsi="Times New Roman"/>
          <w:b/>
          <w:bCs/>
          <w:sz w:val="24"/>
          <w:szCs w:val="24"/>
        </w:rPr>
        <w:t xml:space="preserve"> </w:t>
      </w:r>
      <w:r w:rsidRPr="009C2780">
        <w:rPr>
          <w:rFonts w:ascii="Times New Roman" w:hAnsi="Times New Roman"/>
          <w:bCs/>
          <w:sz w:val="24"/>
          <w:szCs w:val="24"/>
        </w:rPr>
        <w:t>İstekliler;</w:t>
      </w:r>
      <w:r w:rsidR="002F4C4E" w:rsidRPr="002F4C4E">
        <w:rPr>
          <w:rFonts w:ascii="Times New Roman" w:hAnsi="Times New Roman"/>
          <w:b/>
          <w:bCs/>
          <w:sz w:val="24"/>
          <w:szCs w:val="24"/>
        </w:rPr>
        <w:t xml:space="preserve"> </w:t>
      </w:r>
      <w:r w:rsidR="002F4C4E" w:rsidRPr="00553F3B">
        <w:rPr>
          <w:rFonts w:ascii="Times New Roman" w:hAnsi="Times New Roman"/>
          <w:b/>
          <w:bCs/>
          <w:sz w:val="24"/>
          <w:szCs w:val="24"/>
        </w:rPr>
        <w:t xml:space="preserve">kendilerine </w:t>
      </w:r>
      <w:r w:rsidR="002F4C4E">
        <w:rPr>
          <w:rFonts w:ascii="Times New Roman" w:hAnsi="Times New Roman"/>
          <w:b/>
          <w:bCs/>
          <w:sz w:val="24"/>
          <w:szCs w:val="24"/>
        </w:rPr>
        <w:t xml:space="preserve">veya kaynaklı işlerini yaptıracakları alt yüklenicilere </w:t>
      </w:r>
      <w:r w:rsidR="002F4C4E" w:rsidRPr="00553F3B">
        <w:rPr>
          <w:rFonts w:ascii="Times New Roman" w:hAnsi="Times New Roman"/>
          <w:b/>
          <w:bCs/>
          <w:sz w:val="24"/>
          <w:szCs w:val="24"/>
        </w:rPr>
        <w:t>ait</w:t>
      </w:r>
      <w:r w:rsidR="00CB70B4">
        <w:rPr>
          <w:rFonts w:ascii="Times New Roman" w:hAnsi="Times New Roman"/>
          <w:b/>
          <w:bCs/>
          <w:sz w:val="24"/>
          <w:szCs w:val="24"/>
        </w:rPr>
        <w:t>,</w:t>
      </w:r>
      <w:r w:rsidRPr="009C2780">
        <w:rPr>
          <w:rFonts w:ascii="Times New Roman" w:hAnsi="Times New Roman"/>
          <w:bCs/>
          <w:sz w:val="24"/>
          <w:szCs w:val="24"/>
        </w:rPr>
        <w:t xml:space="preserve"> </w:t>
      </w:r>
      <w:r w:rsidRPr="009C2780">
        <w:rPr>
          <w:rFonts w:ascii="Times New Roman" w:hAnsi="Times New Roman"/>
          <w:b/>
          <w:bCs/>
          <w:sz w:val="24"/>
          <w:szCs w:val="24"/>
        </w:rPr>
        <w:t>230.982</w:t>
      </w:r>
      <w:r>
        <w:rPr>
          <w:rFonts w:ascii="Times New Roman" w:hAnsi="Times New Roman"/>
          <w:b/>
          <w:bCs/>
          <w:sz w:val="24"/>
          <w:szCs w:val="24"/>
        </w:rPr>
        <w:t xml:space="preserve"> </w:t>
      </w:r>
      <w:r w:rsidRPr="009C2780">
        <w:rPr>
          <w:rFonts w:ascii="Times New Roman" w:hAnsi="Times New Roman"/>
          <w:b/>
          <w:bCs/>
          <w:sz w:val="24"/>
          <w:szCs w:val="24"/>
        </w:rPr>
        <w:t xml:space="preserve">no’lu teknik şartnamenin 2.3 </w:t>
      </w:r>
      <w:r>
        <w:rPr>
          <w:rFonts w:ascii="Times New Roman" w:hAnsi="Times New Roman"/>
          <w:b/>
          <w:bCs/>
          <w:sz w:val="24"/>
          <w:szCs w:val="24"/>
        </w:rPr>
        <w:t>ile</w:t>
      </w:r>
      <w:r w:rsidRPr="009C2780">
        <w:rPr>
          <w:rFonts w:ascii="Times New Roman" w:hAnsi="Times New Roman"/>
          <w:b/>
          <w:bCs/>
          <w:sz w:val="24"/>
          <w:szCs w:val="24"/>
        </w:rPr>
        <w:t xml:space="preserve"> 2.4 maddelerine </w:t>
      </w:r>
      <w:r>
        <w:rPr>
          <w:rFonts w:ascii="Times New Roman" w:hAnsi="Times New Roman"/>
          <w:b/>
          <w:bCs/>
          <w:sz w:val="24"/>
          <w:szCs w:val="24"/>
        </w:rPr>
        <w:t>ve 250.997</w:t>
      </w:r>
      <w:r w:rsidRPr="009C2780">
        <w:rPr>
          <w:rFonts w:ascii="Times New Roman" w:hAnsi="Times New Roman"/>
          <w:b/>
          <w:bCs/>
          <w:sz w:val="24"/>
          <w:szCs w:val="24"/>
        </w:rPr>
        <w:t xml:space="preserve"> no’lu teknik şartnamenin </w:t>
      </w:r>
      <w:r>
        <w:rPr>
          <w:rFonts w:ascii="Times New Roman" w:hAnsi="Times New Roman"/>
          <w:b/>
          <w:bCs/>
          <w:sz w:val="24"/>
          <w:szCs w:val="24"/>
        </w:rPr>
        <w:t xml:space="preserve">6. maddesine </w:t>
      </w:r>
      <w:r w:rsidRPr="009C2780">
        <w:rPr>
          <w:rFonts w:ascii="Times New Roman" w:hAnsi="Times New Roman"/>
          <w:b/>
          <w:bCs/>
          <w:sz w:val="24"/>
          <w:szCs w:val="24"/>
        </w:rPr>
        <w:t>uygun olacak, ihale konusu işte çalıştıracakları kaynakçı ve/veya kaynak operatörlerine ait en az 2 (iki) farklı personele ait geçerli ve uygun belgeyi</w:t>
      </w:r>
      <w:r w:rsidRPr="009C2780">
        <w:rPr>
          <w:rFonts w:ascii="Times New Roman" w:hAnsi="Times New Roman"/>
          <w:bCs/>
          <w:sz w:val="24"/>
          <w:szCs w:val="24"/>
        </w:rPr>
        <w:t xml:space="preserve"> teklif ekinde sunacaktır.</w:t>
      </w:r>
    </w:p>
    <w:p w:rsidR="001C444E" w:rsidRDefault="001C444E" w:rsidP="004B5CB6">
      <w:pPr>
        <w:pStyle w:val="Default"/>
        <w:jc w:val="both"/>
        <w:rPr>
          <w:b/>
          <w:bCs/>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xml:space="preserve">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w:t>
      </w:r>
      <w:r w:rsidRPr="001A686B">
        <w:rPr>
          <w:rFonts w:ascii="Times New Roman" w:hAnsi="Times New Roman"/>
          <w:sz w:val="24"/>
          <w:szCs w:val="24"/>
        </w:rPr>
        <w:lastRenderedPageBreak/>
        <w:t>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183AD3">
        <w:rPr>
          <w:rFonts w:ascii="Times New Roman" w:hAnsi="Times New Roman"/>
          <w:b/>
          <w:i/>
          <w:strike/>
          <w:sz w:val="24"/>
          <w:szCs w:val="24"/>
        </w:rPr>
        <w:t>Kalite yönetim sistem belgesinin</w:t>
      </w:r>
      <w:r w:rsidRPr="000B3708">
        <w:rPr>
          <w:rFonts w:ascii="Times New Roman" w:hAnsi="Times New Roman"/>
          <w:b/>
          <w:i/>
          <w:sz w:val="24"/>
          <w:szCs w:val="24"/>
        </w:rPr>
        <w:t>/</w:t>
      </w:r>
      <w:r w:rsidRPr="002F0500">
        <w:rPr>
          <w:rFonts w:ascii="Times New Roman" w:hAnsi="Times New Roman"/>
          <w:b/>
          <w:i/>
          <w:strike/>
          <w:sz w:val="24"/>
          <w:szCs w:val="24"/>
        </w:rPr>
        <w:t>Çevre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 xml:space="preserve">Ancak, Türk Akreditasyon Kurumu tarafından akredite edildiği duyurulan belgelendirme kuruluşları tarafından düzenlenen ve </w:t>
      </w:r>
      <w:r w:rsidRPr="001A686B">
        <w:rPr>
          <w:rFonts w:ascii="Times New Roman" w:hAnsi="Times New Roman"/>
          <w:bCs/>
          <w:sz w:val="24"/>
          <w:szCs w:val="24"/>
        </w:rPr>
        <w:lastRenderedPageBreak/>
        <w:t>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26267E" w:rsidRDefault="00D04CF3" w:rsidP="00037341">
      <w:pPr>
        <w:pStyle w:val="GvdeMetni21"/>
        <w:tabs>
          <w:tab w:val="left" w:pos="0"/>
        </w:tabs>
        <w:rPr>
          <w:rFonts w:ascii="Times New Roman" w:hAnsi="Times New Roman"/>
          <w:b/>
          <w:bCs/>
          <w:strike/>
          <w:sz w:val="24"/>
          <w:szCs w:val="24"/>
        </w:rPr>
      </w:pPr>
      <w:r w:rsidRPr="0026267E">
        <w:rPr>
          <w:rFonts w:ascii="Times New Roman" w:hAnsi="Times New Roman"/>
          <w:b/>
          <w:bCs/>
          <w:strike/>
          <w:sz w:val="24"/>
          <w:szCs w:val="24"/>
        </w:rPr>
        <w:t>8.2. Yerli malı teklif eden istekliler lehine fiyat avantajı uygulanması</w:t>
      </w:r>
    </w:p>
    <w:p w:rsidR="00187371" w:rsidRPr="00E56394" w:rsidRDefault="00D04CF3" w:rsidP="00037341">
      <w:pPr>
        <w:pStyle w:val="Balk2"/>
        <w:jc w:val="both"/>
        <w:rPr>
          <w:rFonts w:ascii="Times New Roman" w:hAnsi="Times New Roman"/>
          <w:b w:val="0"/>
          <w:bCs/>
          <w:sz w:val="24"/>
          <w:szCs w:val="24"/>
        </w:rPr>
      </w:pPr>
      <w:r w:rsidRPr="00E56394">
        <w:rPr>
          <w:rFonts w:ascii="Times New Roman" w:hAnsi="Times New Roman"/>
          <w:b w:val="0"/>
          <w:sz w:val="24"/>
          <w:szCs w:val="24"/>
        </w:rPr>
        <w:t xml:space="preserve">Bu ihalede tekliflerin değerlendirmesinde yerli malı teklif </w:t>
      </w:r>
      <w:r w:rsidR="002E3A85" w:rsidRPr="00E56394">
        <w:rPr>
          <w:rFonts w:ascii="Times New Roman" w:hAnsi="Times New Roman"/>
          <w:b w:val="0"/>
          <w:sz w:val="24"/>
          <w:szCs w:val="24"/>
        </w:rPr>
        <w:t>eden istekliler</w:t>
      </w:r>
      <w:r w:rsidR="00947D3D" w:rsidRPr="00E56394">
        <w:rPr>
          <w:rFonts w:ascii="Times New Roman" w:hAnsi="Times New Roman"/>
          <w:b w:val="0"/>
          <w:sz w:val="24"/>
          <w:szCs w:val="24"/>
        </w:rPr>
        <w:t xml:space="preserve"> </w:t>
      </w:r>
      <w:r w:rsidR="00947D3D" w:rsidRPr="00E56394">
        <w:rPr>
          <w:rFonts w:ascii="Times New Roman" w:hAnsi="Times New Roman"/>
          <w:b w:val="0"/>
          <w:bCs/>
          <w:sz w:val="24"/>
          <w:szCs w:val="24"/>
        </w:rPr>
        <w:t xml:space="preserve">lehine </w:t>
      </w:r>
      <w:r w:rsidR="0026267E" w:rsidRPr="0026267E">
        <w:rPr>
          <w:rFonts w:ascii="Times New Roman" w:hAnsi="Times New Roman"/>
          <w:b w:val="0"/>
          <w:sz w:val="24"/>
          <w:szCs w:val="24"/>
        </w:rPr>
        <w:t>…</w:t>
      </w:r>
      <w:r w:rsidR="00E56394">
        <w:rPr>
          <w:rFonts w:ascii="Times New Roman" w:hAnsi="Times New Roman"/>
          <w:b w:val="0"/>
          <w:sz w:val="24"/>
          <w:szCs w:val="24"/>
        </w:rPr>
        <w:t xml:space="preserve"> </w:t>
      </w:r>
      <w:r w:rsidRPr="00E56394">
        <w:rPr>
          <w:rFonts w:ascii="Times New Roman" w:hAnsi="Times New Roman"/>
          <w:b w:val="0"/>
          <w:bCs/>
          <w:sz w:val="24"/>
          <w:szCs w:val="24"/>
        </w:rPr>
        <w:t>oranında</w:t>
      </w:r>
      <w:r w:rsidRPr="00E56394">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DE39C5" w:rsidRPr="001A686B"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A42E1" w:rsidRDefault="00CA42E1"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6267E" w:rsidRPr="002D681A" w:rsidRDefault="0026267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2F4C4E" w:rsidRDefault="002F4C4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2F4C4E">
        <w:rPr>
          <w:rFonts w:ascii="Times New Roman" w:hAnsi="Times New Roman"/>
          <w:b/>
          <w:bCs/>
          <w:sz w:val="24"/>
          <w:szCs w:val="24"/>
        </w:rPr>
        <w:t>bilir</w:t>
      </w:r>
      <w:r w:rsidRPr="00BD38B8">
        <w:rPr>
          <w:rFonts w:ascii="Times New Roman" w:hAnsi="Times New Roman"/>
          <w:b/>
          <w:bCs/>
          <w:sz w:val="24"/>
          <w:szCs w:val="24"/>
        </w:rPr>
        <w:t>.</w:t>
      </w:r>
    </w:p>
    <w:p w:rsidR="008336D0" w:rsidRDefault="008336D0"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F532A9" w:rsidRPr="00CB70B4" w:rsidRDefault="00E06314" w:rsidP="00CB70B4">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9E2D57">
        <w:rPr>
          <w:rFonts w:ascii="Times New Roman" w:hAnsi="Times New Roman"/>
          <w:b/>
          <w:bCs/>
          <w:sz w:val="24"/>
          <w:szCs w:val="24"/>
        </w:rPr>
        <w:t>mez</w:t>
      </w:r>
      <w:r w:rsidR="000F614E" w:rsidRPr="0048497A">
        <w:rPr>
          <w:rFonts w:ascii="Times New Roman" w:hAnsi="Times New Roman"/>
          <w:b/>
          <w:bCs/>
          <w:sz w:val="24"/>
          <w:szCs w:val="24"/>
        </w:rPr>
        <w:t xml:space="preserve">. </w:t>
      </w:r>
    </w:p>
    <w:p w:rsidR="00445D07" w:rsidRPr="00810245" w:rsidRDefault="00E06314" w:rsidP="000F614E">
      <w:pPr>
        <w:tabs>
          <w:tab w:val="left" w:pos="600"/>
        </w:tabs>
        <w:jc w:val="both"/>
        <w:rPr>
          <w:rFonts w:ascii="Times New Roman" w:hAnsi="Times New Roman"/>
          <w:sz w:val="24"/>
          <w:szCs w:val="24"/>
        </w:rPr>
      </w:pPr>
      <w:r w:rsidRPr="00810245">
        <w:rPr>
          <w:rFonts w:ascii="Times New Roman" w:hAnsi="Times New Roman"/>
          <w:b/>
          <w:sz w:val="24"/>
          <w:szCs w:val="24"/>
        </w:rPr>
        <w:t>20</w:t>
      </w:r>
      <w:r w:rsidR="00445D07" w:rsidRPr="00810245">
        <w:rPr>
          <w:rFonts w:ascii="Times New Roman" w:hAnsi="Times New Roman"/>
          <w:b/>
          <w:sz w:val="24"/>
          <w:szCs w:val="24"/>
        </w:rPr>
        <w:t>.2</w:t>
      </w:r>
      <w:r w:rsidR="00445D07" w:rsidRPr="009E2D57">
        <w:rPr>
          <w:rFonts w:ascii="Times New Roman" w:hAnsi="Times New Roman"/>
          <w:b/>
          <w:strike/>
          <w:sz w:val="24"/>
          <w:szCs w:val="24"/>
        </w:rPr>
        <w:t>.</w:t>
      </w:r>
      <w:r w:rsidR="00445D07" w:rsidRPr="009E2D57">
        <w:rPr>
          <w:rFonts w:ascii="Times New Roman" w:hAnsi="Times New Roman"/>
          <w:bCs/>
          <w:strike/>
          <w:sz w:val="24"/>
          <w:szCs w:val="24"/>
        </w:rPr>
        <w:t>Kısmi teklif verilmesi halinde teklif verilecek kalemlerdeki miktarın tamamı için teklif verilecektir.</w:t>
      </w:r>
    </w:p>
    <w:p w:rsidR="0026267E" w:rsidRDefault="0026267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A465B5" w:rsidRDefault="00A465B5"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E56394" w:rsidRPr="002F0500"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CB70B4" w:rsidRDefault="00CB70B4"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CB700D" w:rsidRDefault="00CB700D"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1C444E" w:rsidRDefault="00E72748" w:rsidP="00CB70B4">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F24735" w:rsidRDefault="00F24735" w:rsidP="00037341">
      <w:pPr>
        <w:pStyle w:val="GvdeMetni"/>
        <w:tabs>
          <w:tab w:val="left" w:pos="0"/>
        </w:tabs>
        <w:spacing w:line="240" w:lineRule="auto"/>
        <w:jc w:val="center"/>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CB70B4" w:rsidRDefault="00CB70B4"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3B0197" w:rsidRPr="004B2673" w:rsidRDefault="00E72748" w:rsidP="004B2673">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CA42E1" w:rsidRDefault="00CA42E1" w:rsidP="004B2673">
      <w:pPr>
        <w:pStyle w:val="Balk9"/>
        <w:spacing w:after="0"/>
        <w:ind w:firstLine="0"/>
        <w:jc w:val="center"/>
        <w:rPr>
          <w:rFonts w:ascii="Times New Roman" w:hAnsi="Times New Roman"/>
          <w:szCs w:val="24"/>
        </w:rPr>
      </w:pPr>
    </w:p>
    <w:p w:rsidR="00CA42E1" w:rsidRDefault="007642D2" w:rsidP="009575A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CB70B4" w:rsidRPr="00CB70B4" w:rsidRDefault="00CB70B4" w:rsidP="00CB70B4"/>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E56394" w:rsidRPr="004B2673" w:rsidRDefault="00CC11F0" w:rsidP="00CA42E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4B2673" w:rsidRDefault="004B2673" w:rsidP="00CA42E1">
      <w:pPr>
        <w:jc w:val="both"/>
        <w:rPr>
          <w:rFonts w:ascii="Times New Roman" w:hAnsi="Times New Roman"/>
          <w:b/>
          <w:bCs/>
          <w:sz w:val="24"/>
          <w:szCs w:val="24"/>
        </w:rPr>
      </w:pPr>
    </w:p>
    <w:p w:rsidR="00CB70B4" w:rsidRDefault="00CB70B4" w:rsidP="00CA42E1">
      <w:pPr>
        <w:jc w:val="both"/>
        <w:rPr>
          <w:rFonts w:ascii="Times New Roman" w:hAnsi="Times New Roman"/>
          <w:b/>
          <w:bCs/>
          <w:sz w:val="24"/>
          <w:szCs w:val="24"/>
        </w:rPr>
      </w:pPr>
    </w:p>
    <w:p w:rsidR="00086F68" w:rsidRDefault="007D61A0" w:rsidP="00CA42E1">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0B3708" w:rsidRDefault="000B3708" w:rsidP="00CA42E1">
      <w:pPr>
        <w:jc w:val="both"/>
        <w:rPr>
          <w:rFonts w:ascii="Times New Roman" w:hAnsi="Times New Roman"/>
          <w:b/>
          <w:bCs/>
          <w:sz w:val="24"/>
          <w:szCs w:val="24"/>
        </w:rPr>
      </w:pPr>
    </w:p>
    <w:p w:rsidR="00411D0C" w:rsidRPr="00613B23" w:rsidRDefault="000B3708" w:rsidP="00CA42E1">
      <w:pPr>
        <w:pStyle w:val="Gvdemetni22"/>
        <w:shd w:val="clear" w:color="auto" w:fill="auto"/>
        <w:spacing w:line="240" w:lineRule="auto"/>
        <w:ind w:firstLine="0"/>
        <w:rPr>
          <w:b/>
          <w:bCs/>
        </w:rPr>
      </w:pPr>
      <w:r>
        <w:rPr>
          <w:b/>
          <w:bCs/>
        </w:rPr>
        <w:t xml:space="preserve">NOT </w:t>
      </w:r>
      <w:r w:rsidR="00E44BE4">
        <w:rPr>
          <w:b/>
          <w:bCs/>
        </w:rPr>
        <w:t>2</w:t>
      </w:r>
      <w:r>
        <w:rPr>
          <w:b/>
          <w:bCs/>
        </w:rPr>
        <w:t xml:space="preserve">: </w:t>
      </w:r>
      <w:r w:rsidR="004C15CC">
        <w:rPr>
          <w:b/>
        </w:rPr>
        <w:t>İHALE KONUSU MALZEM</w:t>
      </w:r>
      <w:r w:rsidR="004C15CC">
        <w:rPr>
          <w:b/>
          <w:lang w:val="tr-TR"/>
        </w:rPr>
        <w:t>E</w:t>
      </w:r>
      <w:r w:rsidR="00E77AA5">
        <w:rPr>
          <w:b/>
        </w:rPr>
        <w:t xml:space="preserve"> KDV’DEN MUAF OLUP, FATURALARI KDV’SİZ OLARAK DÜZENLENECEKTİR.</w:t>
      </w:r>
    </w:p>
    <w:p w:rsidR="009E26BA" w:rsidRDefault="009E26BA" w:rsidP="00CA42E1">
      <w:pPr>
        <w:pStyle w:val="Gvdemetni22"/>
        <w:shd w:val="clear" w:color="auto" w:fill="auto"/>
        <w:spacing w:line="240" w:lineRule="auto"/>
        <w:ind w:firstLine="0"/>
        <w:rPr>
          <w:b/>
          <w:lang w:val="tr-TR"/>
        </w:rPr>
      </w:pPr>
    </w:p>
    <w:p w:rsidR="009575AD" w:rsidRPr="009575AD" w:rsidRDefault="009575AD" w:rsidP="009575AD">
      <w:pPr>
        <w:pStyle w:val="Default"/>
        <w:jc w:val="both"/>
      </w:pPr>
    </w:p>
    <w:sectPr w:rsidR="009575AD" w:rsidRPr="009575AD"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A66FF">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8057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0B7"/>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18E9"/>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C4E"/>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328"/>
    <w:rsid w:val="0041246A"/>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5CB6"/>
    <w:rsid w:val="004B7E9C"/>
    <w:rsid w:val="004C15C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0695"/>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140"/>
    <w:rsid w:val="00727867"/>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66FF"/>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26BA"/>
    <w:rsid w:val="009E2D57"/>
    <w:rsid w:val="009E357D"/>
    <w:rsid w:val="009E4F5F"/>
    <w:rsid w:val="009E562C"/>
    <w:rsid w:val="009E5FFF"/>
    <w:rsid w:val="009E68AC"/>
    <w:rsid w:val="009E6D7A"/>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65B5"/>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B7C62"/>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52BF"/>
    <w:rsid w:val="00CB64DC"/>
    <w:rsid w:val="00CB700D"/>
    <w:rsid w:val="00CB70B4"/>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6C6B"/>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48EB"/>
    <w:rsid w:val="00E55F31"/>
    <w:rsid w:val="00E56214"/>
    <w:rsid w:val="00E56394"/>
    <w:rsid w:val="00E57E76"/>
    <w:rsid w:val="00E634EF"/>
    <w:rsid w:val="00E6515A"/>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42EF"/>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4735"/>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057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FBD"/>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 w:type="paragraph" w:customStyle="1" w:styleId="msobodytextindent3">
    <w:name w:val="msobodytextindent3"/>
    <w:basedOn w:val="Normal"/>
    <w:rsid w:val="00AB7C62"/>
    <w:pPr>
      <w:spacing w:after="120"/>
      <w:ind w:left="283"/>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7657286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575ED-00FB-430B-9529-B09D0AFE4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1253</TotalTime>
  <Pages>13</Pages>
  <Words>7352</Words>
  <Characters>41907</Characters>
  <Application>Microsoft Office Word</Application>
  <DocSecurity>0</DocSecurity>
  <Lines>349</Lines>
  <Paragraphs>98</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257</cp:revision>
  <cp:lastPrinted>2025-07-31T11:29:00Z</cp:lastPrinted>
  <dcterms:created xsi:type="dcterms:W3CDTF">2022-04-04T12:56:00Z</dcterms:created>
  <dcterms:modified xsi:type="dcterms:W3CDTF">2025-09-24T06:33:00Z</dcterms:modified>
</cp:coreProperties>
</file>