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6CD" w:rsidRDefault="00967AD4">
      <w:r>
        <w:t xml:space="preserve">ZEYİLNAME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04.02.2026</w:t>
      </w:r>
    </w:p>
    <w:p w:rsidR="00967AD4" w:rsidRDefault="00967AD4">
      <w:r w:rsidRPr="00967AD4">
        <w:t>Teknik resimler eklenmiştir.</w:t>
      </w:r>
      <w:bookmarkStart w:id="0" w:name="_GoBack"/>
      <w:bookmarkEnd w:id="0"/>
    </w:p>
    <w:sectPr w:rsidR="00967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51F"/>
    <w:rsid w:val="0053351F"/>
    <w:rsid w:val="009466CD"/>
    <w:rsid w:val="0096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A6C9"/>
  <w15:chartTrackingRefBased/>
  <w15:docId w15:val="{C00D4085-9BBC-4418-9F07-A06DF231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 CEVİZ</dc:creator>
  <cp:keywords/>
  <dc:description/>
  <cp:lastModifiedBy>ERDEM CEVİZ</cp:lastModifiedBy>
  <cp:revision>2</cp:revision>
  <dcterms:created xsi:type="dcterms:W3CDTF">2026-02-04T06:03:00Z</dcterms:created>
  <dcterms:modified xsi:type="dcterms:W3CDTF">2026-02-04T06:03:00Z</dcterms:modified>
</cp:coreProperties>
</file>