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8019AF" w:rsidRPr="008019AF">
        <w:rPr>
          <w:rFonts w:ascii="Times New Roman" w:hAnsi="Times New Roman"/>
          <w:b/>
          <w:szCs w:val="24"/>
        </w:rPr>
        <w:t>50 Adet Taşıyıcı Bronz Yatak</w:t>
      </w:r>
      <w:r w:rsidR="005A3D1D"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0A3898">
        <w:rPr>
          <w:b/>
          <w:sz w:val="24"/>
          <w:szCs w:val="24"/>
        </w:rPr>
        <w:t>3</w:t>
      </w:r>
      <w:r w:rsidR="00B56CC0">
        <w:rPr>
          <w:b/>
          <w:sz w:val="24"/>
          <w:szCs w:val="24"/>
        </w:rPr>
        <w:t xml:space="preserve"> </w:t>
      </w:r>
      <w:r w:rsidR="00305EDF" w:rsidRPr="00305EDF">
        <w:rPr>
          <w:b/>
          <w:sz w:val="24"/>
          <w:szCs w:val="24"/>
        </w:rPr>
        <w:t>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lastRenderedPageBreak/>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bookmarkStart w:id="0" w:name="_GoBack"/>
      <w:bookmarkEnd w:id="0"/>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F205C">
        <w:rPr>
          <w:b/>
          <w:sz w:val="24"/>
          <w:szCs w:val="24"/>
        </w:rPr>
        <w:t xml:space="preserve">İdari hususlar formunda belirtildiği üzere 2 yıldır.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019AF">
      <w:rPr>
        <w:rStyle w:val="SayfaNumaras"/>
        <w:noProof/>
      </w:rPr>
      <w:t>11</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40AB2"/>
    <w:rsid w:val="00441AC5"/>
    <w:rsid w:val="00444228"/>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8D1AA-9C0F-4172-A53C-89C192DD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18</Pages>
  <Words>9816</Words>
  <Characters>55955</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263</cp:revision>
  <cp:lastPrinted>2025-12-11T08:48:00Z</cp:lastPrinted>
  <dcterms:created xsi:type="dcterms:W3CDTF">2022-04-04T13:02:00Z</dcterms:created>
  <dcterms:modified xsi:type="dcterms:W3CDTF">2026-01-28T11:29:00Z</dcterms:modified>
</cp:coreProperties>
</file>