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8476F9">
        <w:rPr>
          <w:rFonts w:ascii="Times New Roman" w:hAnsi="Times New Roman"/>
          <w:b/>
          <w:szCs w:val="24"/>
        </w:rPr>
        <w:t>11</w:t>
      </w:r>
      <w:r w:rsidR="00C17424" w:rsidRPr="00C17424">
        <w:rPr>
          <w:rFonts w:ascii="Times New Roman" w:hAnsi="Times New Roman"/>
          <w:b/>
          <w:szCs w:val="24"/>
        </w:rPr>
        <w:t xml:space="preserve"> Kalem </w:t>
      </w:r>
      <w:r w:rsidR="00D01BB0">
        <w:rPr>
          <w:rFonts w:ascii="Times New Roman" w:hAnsi="Times New Roman"/>
          <w:b/>
          <w:szCs w:val="24"/>
        </w:rPr>
        <w:t xml:space="preserve">Muhtelif </w:t>
      </w:r>
      <w:r w:rsidR="007A57AC">
        <w:rPr>
          <w:rFonts w:ascii="Times New Roman" w:hAnsi="Times New Roman"/>
          <w:b/>
          <w:szCs w:val="24"/>
        </w:rPr>
        <w:t>Motor Malzemesi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E453DE"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453DE" w:rsidRPr="00E453DE">
        <w:rPr>
          <w:b/>
          <w:sz w:val="24"/>
          <w:szCs w:val="24"/>
        </w:rPr>
        <w:t xml:space="preserve"> 4</w:t>
      </w:r>
      <w:r w:rsidR="00305EDF" w:rsidRPr="00E453DE">
        <w:rPr>
          <w:b/>
          <w:sz w:val="24"/>
          <w:szCs w:val="24"/>
        </w:rPr>
        <w:t xml:space="preserve"> ay </w:t>
      </w:r>
      <w:r w:rsidR="00603850" w:rsidRPr="00E453DE">
        <w:rPr>
          <w:b/>
          <w:sz w:val="24"/>
          <w:szCs w:val="24"/>
        </w:rPr>
        <w:t>içinde</w:t>
      </w:r>
      <w:r w:rsidR="00D01BB0" w:rsidRPr="00E453DE">
        <w:rPr>
          <w:b/>
          <w:sz w:val="24"/>
          <w:szCs w:val="24"/>
        </w:rPr>
        <w:t xml:space="preserve"> </w:t>
      </w:r>
      <w:r w:rsidR="00C65BDB" w:rsidRPr="00E453DE">
        <w:rPr>
          <w:b/>
          <w:sz w:val="24"/>
          <w:szCs w:val="24"/>
        </w:rPr>
        <w:t>teslim</w:t>
      </w:r>
      <w:r w:rsidR="00C65BDB" w:rsidRPr="00E453DE">
        <w:rPr>
          <w:b/>
          <w:bCs/>
          <w:sz w:val="24"/>
          <w:szCs w:val="24"/>
        </w:rPr>
        <w:t xml:space="preserve"> edilecektir.</w:t>
      </w:r>
    </w:p>
    <w:p w:rsidR="00603850" w:rsidRPr="00C65BDB" w:rsidRDefault="00603850" w:rsidP="00660643">
      <w:pPr>
        <w:jc w:val="both"/>
        <w:rPr>
          <w:b/>
          <w:bCs/>
          <w:sz w:val="24"/>
          <w:szCs w:val="24"/>
        </w:rPr>
      </w:pPr>
      <w:r w:rsidRPr="00603850">
        <w:rPr>
          <w:sz w:val="24"/>
          <w:szCs w:val="24"/>
        </w:rPr>
        <w:lastRenderedPageBreak/>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lastRenderedPageBreak/>
        <w:t xml:space="preserve">13.1. Ödeme Yeri: </w:t>
      </w:r>
      <w:r w:rsidR="00603850" w:rsidRPr="00603850">
        <w:rPr>
          <w:b/>
          <w:sz w:val="24"/>
          <w:szCs w:val="24"/>
        </w:rPr>
        <w:t>TÜRASAŞ Eskişehir Bölge Müdürlüğü Genel Muhasebe Müdürlüğü tarafından yapılacaktır.</w:t>
      </w:r>
    </w:p>
    <w:p w:rsidR="00416FBB" w:rsidRDefault="00416FBB"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lastRenderedPageBreak/>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63EB0">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5A90"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416FBB" w:rsidRPr="00F70B08" w:rsidRDefault="00416FBB"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8F5A90" w:rsidRPr="00863EB0" w:rsidRDefault="002C43E2" w:rsidP="00863EB0">
      <w:pPr>
        <w:pStyle w:val="GvdeMetniGirintisi"/>
        <w:ind w:left="0" w:firstLine="0"/>
        <w:rPr>
          <w:b/>
          <w:bCs/>
          <w:i/>
          <w:iCs/>
          <w:color w:val="auto"/>
          <w:szCs w:val="24"/>
          <w:lang w:val="en-GB"/>
        </w:rPr>
      </w:pPr>
      <w:r w:rsidRPr="00603850">
        <w:rPr>
          <w:color w:val="auto"/>
          <w:szCs w:val="24"/>
        </w:rPr>
        <w:t>sağlanmalıdır.</w:t>
      </w:r>
    </w:p>
    <w:p w:rsidR="00416FBB" w:rsidRDefault="00416FBB" w:rsidP="00660643">
      <w:pPr>
        <w:pStyle w:val="GvdeMetniGirintisi"/>
        <w:tabs>
          <w:tab w:val="left" w:pos="720"/>
        </w:tabs>
        <w:ind w:left="0" w:firstLine="0"/>
        <w:rPr>
          <w:b/>
          <w:bCs/>
          <w:color w:val="auto"/>
          <w:szCs w:val="24"/>
        </w:rPr>
      </w:pPr>
    </w:p>
    <w:p w:rsidR="00416FBB" w:rsidRDefault="00416FBB"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416FBB" w:rsidRDefault="00416FBB" w:rsidP="00660643">
      <w:pPr>
        <w:pStyle w:val="GvdeMetni21"/>
        <w:jc w:val="both"/>
        <w:rPr>
          <w:b/>
          <w:color w:val="auto"/>
          <w:sz w:val="24"/>
          <w:szCs w:val="24"/>
        </w:rPr>
      </w:pPr>
    </w:p>
    <w:p w:rsidR="00416FBB" w:rsidRDefault="00416FBB"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6F789F" w:rsidP="009B524E">
      <w:pPr>
        <w:jc w:val="both"/>
        <w:rPr>
          <w:strike/>
          <w:sz w:val="24"/>
          <w:szCs w:val="24"/>
        </w:rPr>
      </w:pPr>
      <w:r>
        <w:rPr>
          <w:b/>
          <w:sz w:val="24"/>
          <w:szCs w:val="24"/>
        </w:rPr>
        <w:t>250.260</w:t>
      </w:r>
      <w:r w:rsidR="008476F9">
        <w:rPr>
          <w:b/>
          <w:sz w:val="24"/>
          <w:szCs w:val="24"/>
        </w:rPr>
        <w:t xml:space="preserve"> nolu teknik şartname</w:t>
      </w:r>
      <w:r w:rsidR="00CF76B3">
        <w:rPr>
          <w:b/>
          <w:sz w:val="24"/>
          <w:szCs w:val="24"/>
        </w:rPr>
        <w:t xml:space="preserve">de belirtilmiştir. </w:t>
      </w:r>
      <w:r w:rsidR="009A7E66"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3699C" w:rsidRDefault="00F3699C"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bookmarkStart w:id="0" w:name="_GoBack"/>
      <w:bookmarkEnd w:id="0"/>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FFC" w:rsidRDefault="00B84FFC">
      <w:r>
        <w:separator/>
      </w:r>
    </w:p>
  </w:endnote>
  <w:endnote w:type="continuationSeparator" w:id="0">
    <w:p w:rsidR="00B84FFC" w:rsidRDefault="00B8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FFC" w:rsidRDefault="00B84FF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84FFC" w:rsidRDefault="00B84FF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FFC" w:rsidRDefault="00B84FF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16FBB">
      <w:rPr>
        <w:rStyle w:val="SayfaNumaras"/>
        <w:noProof/>
      </w:rPr>
      <w:t>17</w:t>
    </w:r>
    <w:r>
      <w:rPr>
        <w:rStyle w:val="SayfaNumaras"/>
      </w:rPr>
      <w:fldChar w:fldCharType="end"/>
    </w:r>
  </w:p>
  <w:p w:rsidR="00B84FFC" w:rsidRDefault="00B84FF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FFC" w:rsidRDefault="00B84FFC">
      <w:r>
        <w:separator/>
      </w:r>
    </w:p>
  </w:footnote>
  <w:footnote w:type="continuationSeparator" w:id="0">
    <w:p w:rsidR="00B84FFC" w:rsidRDefault="00B84F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37FA0"/>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16FBB"/>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6F9"/>
    <w:rsid w:val="0085480F"/>
    <w:rsid w:val="00856B46"/>
    <w:rsid w:val="00857EB4"/>
    <w:rsid w:val="0086003E"/>
    <w:rsid w:val="00861127"/>
    <w:rsid w:val="00863EB0"/>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4FFC"/>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CF76B3"/>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53DE"/>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7DD7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2C783-8148-4217-9E23-8158FB0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19</Pages>
  <Words>10008</Words>
  <Characters>57050</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252</cp:revision>
  <cp:lastPrinted>2013-06-14T06:23:00Z</cp:lastPrinted>
  <dcterms:created xsi:type="dcterms:W3CDTF">2022-04-04T13:02:00Z</dcterms:created>
  <dcterms:modified xsi:type="dcterms:W3CDTF">2025-10-31T13:22:00Z</dcterms:modified>
</cp:coreProperties>
</file>