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A73B1" w:rsidRPr="000A73B1">
        <w:rPr>
          <w:b/>
          <w:bCs/>
          <w:sz w:val="24"/>
          <w:szCs w:val="24"/>
        </w:rPr>
        <w:t>1 Adet CNC Yatay Freze Tezgahı</w:t>
      </w:r>
      <w:r w:rsidR="007B7A42" w:rsidRPr="000A73B1">
        <w:rPr>
          <w:b/>
          <w:bCs/>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BB389F" w:rsidRDefault="00F2646E" w:rsidP="000A73B1">
      <w:pPr>
        <w:jc w:val="both"/>
        <w:rPr>
          <w:b/>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0A73B1">
        <w:rPr>
          <w:sz w:val="24"/>
          <w:szCs w:val="24"/>
        </w:rPr>
        <w:t>Sözleşme imzalanmasını müteakip,</w:t>
      </w:r>
      <w:r w:rsidR="000A73B1">
        <w:rPr>
          <w:b/>
          <w:sz w:val="24"/>
          <w:szCs w:val="24"/>
        </w:rPr>
        <w:t xml:space="preserve"> 31.12.2026 tarihine kadar teslim edilecektir.</w:t>
      </w:r>
    </w:p>
    <w:p w:rsidR="000A73B1" w:rsidRDefault="000A73B1" w:rsidP="000A73B1">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0A73B1" w:rsidRDefault="000A73B1"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0A73B1">
        <w:rPr>
          <w:b/>
          <w:sz w:val="24"/>
          <w:szCs w:val="24"/>
        </w:rPr>
        <w:t>350.081 nolu t</w:t>
      </w:r>
      <w:r w:rsidR="000A73B1">
        <w:rPr>
          <w:b/>
          <w:sz w:val="24"/>
          <w:szCs w:val="24"/>
        </w:rPr>
        <w:t>eknik şartnamede belirtilmiştir</w:t>
      </w:r>
      <w:bookmarkStart w:id="0" w:name="_GoBack"/>
      <w:bookmarkEnd w:id="0"/>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A73B1">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A73B1"/>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46DB8"/>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16CD"/>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6D0"/>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2544"/>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756"/>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CECCC-F3C0-47DE-B3E4-61679C20D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18</Pages>
  <Words>9804</Words>
  <Characters>55888</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277</cp:revision>
  <cp:lastPrinted>2026-03-24T13:26:00Z</cp:lastPrinted>
  <dcterms:created xsi:type="dcterms:W3CDTF">2022-04-04T13:02:00Z</dcterms:created>
  <dcterms:modified xsi:type="dcterms:W3CDTF">2026-03-26T11:05:00Z</dcterms:modified>
</cp:coreProperties>
</file>